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99" w:rsidRPr="0097492F" w:rsidRDefault="009F095A" w:rsidP="00FB3DED">
      <w:pPr>
        <w:adjustRightInd w:val="0"/>
        <w:snapToGrid w:val="0"/>
        <w:spacing w:line="0" w:lineRule="atLeast"/>
        <w:jc w:val="center"/>
        <w:rPr>
          <w:rFonts w:ascii="Times New Roman" w:eastAsia="微軟正黑體" w:hAnsi="Times New Roman"/>
          <w:b/>
          <w:color w:val="000000" w:themeColor="text1"/>
          <w:sz w:val="32"/>
          <w:szCs w:val="32"/>
        </w:rPr>
      </w:pPr>
      <w:r w:rsidRPr="0097492F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t>臺北科大校園記者暨直播主招募</w:t>
      </w:r>
      <w:r w:rsidR="00D77444" w:rsidRPr="0097492F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t>及培訓計畫</w:t>
      </w:r>
    </w:p>
    <w:p w:rsidR="00AE1378" w:rsidRPr="0097492F" w:rsidRDefault="004C41C5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br/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你</w:t>
      </w:r>
      <w:r w:rsidR="00AE1378" w:rsidRPr="0097492F">
        <w:rPr>
          <w:rFonts w:ascii="Times New Roman" w:eastAsia="微軟正黑體" w:hAnsi="Times New Roman"/>
          <w:color w:val="000000" w:themeColor="text1"/>
          <w:szCs w:val="24"/>
        </w:rPr>
        <w:t>時常關心校園大小事嗎？</w:t>
      </w:r>
    </w:p>
    <w:p w:rsidR="0004018E" w:rsidRPr="0097492F" w:rsidRDefault="00AE1378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你</w:t>
      </w:r>
      <w:r w:rsidR="00153ED8" w:rsidRPr="0097492F">
        <w:rPr>
          <w:rFonts w:ascii="Times New Roman" w:eastAsia="微軟正黑體" w:hAnsi="Times New Roman"/>
          <w:color w:val="000000" w:themeColor="text1"/>
          <w:szCs w:val="24"/>
        </w:rPr>
        <w:t>對</w:t>
      </w:r>
      <w:r w:rsidR="0004018E" w:rsidRPr="0097492F">
        <w:rPr>
          <w:rFonts w:ascii="Times New Roman" w:eastAsia="微軟正黑體" w:hAnsi="Times New Roman" w:hint="eastAsia"/>
          <w:color w:val="000000" w:themeColor="text1"/>
          <w:szCs w:val="24"/>
        </w:rPr>
        <w:t>記者工作</w:t>
      </w:r>
      <w:r w:rsidR="0073144B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懷抱</w:t>
      </w:r>
      <w:r w:rsidR="00153ED8" w:rsidRPr="0097492F">
        <w:rPr>
          <w:rFonts w:ascii="Times New Roman" w:eastAsia="微軟正黑體" w:hAnsi="Times New Roman"/>
          <w:color w:val="000000" w:themeColor="text1"/>
          <w:szCs w:val="24"/>
        </w:rPr>
        <w:t>熱情嗎？</w:t>
      </w:r>
    </w:p>
    <w:p w:rsidR="00153ED8" w:rsidRPr="0097492F" w:rsidRDefault="00153ED8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你</w:t>
      </w:r>
      <w:r w:rsidR="0004018E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充滿自信</w:t>
      </w:r>
      <w:r w:rsidR="0004018E" w:rsidRPr="0097492F">
        <w:rPr>
          <w:rFonts w:ascii="Times New Roman" w:eastAsia="微軟正黑體" w:hAnsi="Times New Roman"/>
          <w:color w:val="000000" w:themeColor="text1"/>
          <w:szCs w:val="24"/>
        </w:rPr>
        <w:t>、不畏鏡頭嗎？</w:t>
      </w:r>
    </w:p>
    <w:p w:rsidR="0004018E" w:rsidRPr="0097492F" w:rsidRDefault="003F49C3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現在就</w:t>
      </w:r>
      <w:r w:rsidR="0004018E" w:rsidRPr="0097492F">
        <w:rPr>
          <w:rFonts w:ascii="Times New Roman" w:eastAsia="微軟正黑體" w:hAnsi="Times New Roman"/>
          <w:color w:val="000000" w:themeColor="text1"/>
          <w:szCs w:val="24"/>
        </w:rPr>
        <w:t>加入臺北科大校園記者暨直播主的行列，</w:t>
      </w:r>
    </w:p>
    <w:p w:rsidR="0073144B" w:rsidRPr="0097492F" w:rsidRDefault="0073144B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讓世界看見你！</w:t>
      </w:r>
    </w:p>
    <w:p w:rsidR="004C41C5" w:rsidRPr="0097492F" w:rsidRDefault="004C41C5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b/>
          <w:color w:val="000000" w:themeColor="text1"/>
          <w:szCs w:val="24"/>
        </w:rPr>
      </w:pPr>
    </w:p>
    <w:p w:rsidR="007C5099" w:rsidRDefault="00153ED8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hint="eastAsia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b/>
          <w:color w:val="000000" w:themeColor="text1"/>
          <w:szCs w:val="24"/>
        </w:rPr>
        <w:t>一、</w:t>
      </w:r>
      <w:r w:rsidR="007C5099" w:rsidRPr="0097492F">
        <w:rPr>
          <w:rFonts w:ascii="Times New Roman" w:eastAsia="微軟正黑體" w:hAnsi="Times New Roman"/>
          <w:b/>
          <w:color w:val="000000" w:themeColor="text1"/>
          <w:szCs w:val="24"/>
        </w:rPr>
        <w:t>招募對象</w:t>
      </w:r>
      <w:bookmarkStart w:id="0" w:name="_GoBack"/>
      <w:bookmarkEnd w:id="0"/>
      <w:r w:rsidR="007C5099" w:rsidRPr="0097492F">
        <w:rPr>
          <w:rFonts w:ascii="Times New Roman" w:eastAsia="微軟正黑體" w:hAnsi="Times New Roman"/>
          <w:b/>
          <w:color w:val="000000" w:themeColor="text1"/>
          <w:szCs w:val="24"/>
        </w:rPr>
        <w:br/>
      </w:r>
      <w:r w:rsidR="00AE1378" w:rsidRPr="0097492F">
        <w:rPr>
          <w:rFonts w:ascii="Times New Roman" w:eastAsia="微軟正黑體" w:hAnsi="Times New Roman" w:hint="eastAsia"/>
          <w:color w:val="000000" w:themeColor="text1"/>
          <w:szCs w:val="24"/>
        </w:rPr>
        <w:tab/>
      </w:r>
      <w:r w:rsidR="007C5099" w:rsidRPr="0097492F">
        <w:rPr>
          <w:rFonts w:ascii="Times New Roman" w:eastAsia="微軟正黑體" w:hAnsi="Times New Roman"/>
          <w:color w:val="000000" w:themeColor="text1"/>
          <w:szCs w:val="24"/>
        </w:rPr>
        <w:t>對採訪撰稿、攝影及直播有興趣的臺北科大學生。</w:t>
      </w:r>
    </w:p>
    <w:p w:rsidR="007A20BF" w:rsidRPr="0097492F" w:rsidRDefault="007A20BF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8F1F6B" w:rsidRPr="0097492F" w:rsidRDefault="00B505EB" w:rsidP="0097333B">
      <w:pPr>
        <w:pStyle w:val="a3"/>
        <w:numPr>
          <w:ilvl w:val="0"/>
          <w:numId w:val="14"/>
        </w:numPr>
        <w:adjustRightInd w:val="0"/>
        <w:snapToGrid w:val="0"/>
        <w:spacing w:line="0" w:lineRule="atLeast"/>
        <w:ind w:leftChars="0"/>
        <w:jc w:val="both"/>
        <w:rPr>
          <w:rFonts w:ascii="Times New Roman" w:eastAsia="微軟正黑體" w:hAnsi="Times New Roman"/>
          <w:b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b/>
          <w:color w:val="000000" w:themeColor="text1"/>
          <w:szCs w:val="24"/>
        </w:rPr>
        <w:t>徵選項目</w:t>
      </w:r>
    </w:p>
    <w:p w:rsidR="00153ED8" w:rsidRPr="0097492F" w:rsidRDefault="00B505EB" w:rsidP="0097333B">
      <w:pPr>
        <w:numPr>
          <w:ilvl w:val="0"/>
          <w:numId w:val="15"/>
        </w:numPr>
        <w:spacing w:line="0" w:lineRule="atLeast"/>
        <w:ind w:left="960" w:hanging="48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校園記者：採訪、撰</w:t>
      </w:r>
      <w:r w:rsidR="008F1F6B" w:rsidRPr="0097492F">
        <w:rPr>
          <w:rFonts w:ascii="Times New Roman" w:eastAsia="微軟正黑體" w:hAnsi="Times New Roman"/>
          <w:color w:val="000000" w:themeColor="text1"/>
          <w:szCs w:val="24"/>
        </w:rPr>
        <w:t>稿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，</w:t>
      </w:r>
      <w:r w:rsidR="008F1F6B" w:rsidRPr="0097492F">
        <w:rPr>
          <w:rFonts w:ascii="Times New Roman" w:eastAsia="微軟正黑體" w:hAnsi="Times New Roman"/>
          <w:color w:val="000000" w:themeColor="text1"/>
          <w:szCs w:val="24"/>
        </w:rPr>
        <w:t>稿件將擇優刊登於臺北科大校訊、教務處粉絲專頁，並給付稿費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。</w:t>
      </w:r>
    </w:p>
    <w:p w:rsidR="008F1F6B" w:rsidRDefault="0048078A" w:rsidP="0097333B">
      <w:pPr>
        <w:numPr>
          <w:ilvl w:val="0"/>
          <w:numId w:val="15"/>
        </w:numPr>
        <w:spacing w:line="0" w:lineRule="atLeast"/>
        <w:ind w:left="960" w:hanging="480"/>
        <w:jc w:val="both"/>
        <w:rPr>
          <w:rFonts w:ascii="Times New Roman" w:eastAsia="微軟正黑體" w:hAnsi="Times New Roman" w:hint="eastAsia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FB</w:t>
      </w:r>
      <w:r w:rsidR="00B505EB" w:rsidRPr="0097492F">
        <w:rPr>
          <w:rFonts w:ascii="Times New Roman" w:eastAsia="微軟正黑體" w:hAnsi="Times New Roman"/>
          <w:color w:val="000000" w:themeColor="text1"/>
          <w:szCs w:val="24"/>
        </w:rPr>
        <w:t>直播主：</w:t>
      </w:r>
      <w:r w:rsidR="008F1F6B" w:rsidRPr="0097492F">
        <w:rPr>
          <w:rFonts w:ascii="Times New Roman" w:eastAsia="微軟正黑體" w:hAnsi="Times New Roman"/>
          <w:color w:val="000000" w:themeColor="text1"/>
          <w:szCs w:val="24"/>
        </w:rPr>
        <w:t>正式直播主須先具備校園記者資格，</w:t>
      </w:r>
      <w:r w:rsidR="006F20B5" w:rsidRPr="0097492F">
        <w:rPr>
          <w:rFonts w:ascii="Times New Roman" w:eastAsia="微軟正黑體" w:hAnsi="Times New Roman"/>
          <w:color w:val="000000" w:themeColor="text1"/>
          <w:szCs w:val="24"/>
        </w:rPr>
        <w:t>並預先準備直播稿，</w:t>
      </w:r>
      <w:r w:rsidR="008F1F6B" w:rsidRPr="0097492F">
        <w:rPr>
          <w:rFonts w:ascii="Times New Roman" w:eastAsia="微軟正黑體" w:hAnsi="Times New Roman"/>
          <w:color w:val="000000" w:themeColor="text1"/>
          <w:szCs w:val="24"/>
        </w:rPr>
        <w:t>有意成為直播主</w:t>
      </w:r>
      <w:r w:rsidR="00E0250B" w:rsidRPr="0097492F">
        <w:rPr>
          <w:rFonts w:ascii="Times New Roman" w:eastAsia="微軟正黑體" w:hAnsi="Times New Roman"/>
          <w:color w:val="000000" w:themeColor="text1"/>
          <w:szCs w:val="24"/>
        </w:rPr>
        <w:t>者</w:t>
      </w:r>
      <w:r w:rsidR="008F1F6B" w:rsidRPr="0097492F">
        <w:rPr>
          <w:rFonts w:ascii="Times New Roman" w:eastAsia="微軟正黑體" w:hAnsi="Times New Roman"/>
          <w:color w:val="000000" w:themeColor="text1"/>
          <w:szCs w:val="24"/>
        </w:rPr>
        <w:t>，可同時勾選參加校園記者和直播主徵選。</w:t>
      </w:r>
    </w:p>
    <w:p w:rsidR="007A20BF" w:rsidRPr="0097492F" w:rsidRDefault="007A20BF" w:rsidP="007A20BF">
      <w:pPr>
        <w:spacing w:line="0" w:lineRule="atLeast"/>
        <w:ind w:left="960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4C41C5" w:rsidRPr="0097492F" w:rsidRDefault="00153ED8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b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b/>
          <w:color w:val="000000" w:themeColor="text1"/>
          <w:szCs w:val="24"/>
        </w:rPr>
        <w:t>三、</w:t>
      </w:r>
      <w:r w:rsidR="004C41C5" w:rsidRPr="0097492F">
        <w:rPr>
          <w:rFonts w:ascii="Times New Roman" w:eastAsia="微軟正黑體" w:hAnsi="Times New Roman"/>
          <w:b/>
          <w:color w:val="000000" w:themeColor="text1"/>
          <w:szCs w:val="24"/>
        </w:rPr>
        <w:t>報名方式</w:t>
      </w:r>
    </w:p>
    <w:p w:rsidR="004C41C5" w:rsidRPr="0097492F" w:rsidRDefault="004C41C5" w:rsidP="00FB3DED">
      <w:pPr>
        <w:numPr>
          <w:ilvl w:val="0"/>
          <w:numId w:val="16"/>
        </w:numPr>
        <w:spacing w:line="0" w:lineRule="atLeast"/>
        <w:ind w:left="960" w:hanging="48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填寫「臺北科大校園記者暨直播主報名表」。</w:t>
      </w:r>
    </w:p>
    <w:p w:rsidR="00D77444" w:rsidRDefault="00632066" w:rsidP="00D77444">
      <w:pPr>
        <w:numPr>
          <w:ilvl w:val="0"/>
          <w:numId w:val="16"/>
        </w:numPr>
        <w:spacing w:line="0" w:lineRule="atLeast"/>
        <w:ind w:left="960" w:hanging="480"/>
        <w:jc w:val="both"/>
        <w:rPr>
          <w:rFonts w:ascii="Times New Roman" w:eastAsia="微軟正黑體" w:hAnsi="Times New Roman" w:hint="eastAsia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報名表</w:t>
      </w:r>
      <w:r w:rsidR="002A6883" w:rsidRPr="0097492F">
        <w:rPr>
          <w:rFonts w:ascii="Times New Roman" w:eastAsia="微軟正黑體" w:hAnsi="Times New Roman"/>
          <w:color w:val="000000" w:themeColor="text1"/>
          <w:szCs w:val="24"/>
        </w:rPr>
        <w:t>請於</w:t>
      </w:r>
      <w:r w:rsidR="00B37EE1">
        <w:rPr>
          <w:rFonts w:ascii="Times New Roman" w:eastAsia="微軟正黑體" w:hAnsi="Times New Roman" w:hint="eastAsia"/>
          <w:color w:val="000000" w:themeColor="text1"/>
          <w:szCs w:val="24"/>
        </w:rPr>
        <w:t>108</w:t>
      </w:r>
      <w:r w:rsidR="002A6883" w:rsidRPr="0097492F">
        <w:rPr>
          <w:rFonts w:ascii="Times New Roman" w:eastAsia="微軟正黑體" w:hAnsi="Times New Roman"/>
          <w:color w:val="000000" w:themeColor="text1"/>
          <w:szCs w:val="24"/>
        </w:rPr>
        <w:t>年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1</w:t>
      </w:r>
      <w:r w:rsidR="008632AB">
        <w:rPr>
          <w:rFonts w:ascii="Times New Roman" w:eastAsia="微軟正黑體" w:hAnsi="Times New Roman" w:hint="eastAsia"/>
          <w:color w:val="000000" w:themeColor="text1"/>
          <w:szCs w:val="24"/>
        </w:rPr>
        <w:t>1</w:t>
      </w:r>
      <w:r w:rsidR="002A6883" w:rsidRPr="0097492F">
        <w:rPr>
          <w:rFonts w:ascii="Times New Roman" w:eastAsia="微軟正黑體" w:hAnsi="Times New Roman"/>
          <w:color w:val="000000" w:themeColor="text1"/>
          <w:szCs w:val="24"/>
        </w:rPr>
        <w:t>月</w:t>
      </w:r>
      <w:r w:rsidR="008632AB">
        <w:rPr>
          <w:rFonts w:ascii="Times New Roman" w:eastAsia="微軟正黑體" w:hAnsi="Times New Roman" w:hint="eastAsia"/>
          <w:color w:val="000000" w:themeColor="text1"/>
          <w:szCs w:val="24"/>
        </w:rPr>
        <w:t>8</w:t>
      </w:r>
      <w:r w:rsidR="002A6883" w:rsidRPr="0097492F">
        <w:rPr>
          <w:rFonts w:ascii="Times New Roman" w:eastAsia="微軟正黑體" w:hAnsi="Times New Roman"/>
          <w:color w:val="000000" w:themeColor="text1"/>
          <w:szCs w:val="24"/>
        </w:rPr>
        <w:t>日</w:t>
      </w:r>
      <w:r w:rsidR="002A6883" w:rsidRPr="0097492F">
        <w:rPr>
          <w:rFonts w:ascii="Times New Roman" w:eastAsia="微軟正黑體" w:hAnsi="Times New Roman"/>
          <w:color w:val="000000" w:themeColor="text1"/>
          <w:szCs w:val="24"/>
        </w:rPr>
        <w:t>(</w:t>
      </w:r>
      <w:r w:rsidR="002E3957" w:rsidRPr="0097492F">
        <w:rPr>
          <w:rFonts w:ascii="Times New Roman" w:eastAsia="微軟正黑體" w:hAnsi="Times New Roman"/>
          <w:color w:val="000000" w:themeColor="text1"/>
          <w:szCs w:val="24"/>
        </w:rPr>
        <w:t>五</w:t>
      </w:r>
      <w:r w:rsidR="002A6883" w:rsidRPr="0097492F">
        <w:rPr>
          <w:rFonts w:ascii="Times New Roman" w:eastAsia="微軟正黑體" w:hAnsi="Times New Roman"/>
          <w:color w:val="000000" w:themeColor="text1"/>
          <w:szCs w:val="24"/>
        </w:rPr>
        <w:t>)</w:t>
      </w:r>
      <w:r w:rsidR="002A6883" w:rsidRPr="0097492F">
        <w:rPr>
          <w:rFonts w:ascii="Times New Roman" w:eastAsia="微軟正黑體" w:hAnsi="Times New Roman"/>
          <w:color w:val="000000" w:themeColor="text1"/>
          <w:szCs w:val="24"/>
        </w:rPr>
        <w:t>前繳交至</w:t>
      </w:r>
      <w:r w:rsidR="00E122AF" w:rsidRPr="0097492F">
        <w:rPr>
          <w:rFonts w:ascii="Times New Roman" w:eastAsia="微軟正黑體" w:hAnsi="Times New Roman"/>
          <w:color w:val="000000" w:themeColor="text1"/>
          <w:szCs w:val="24"/>
        </w:rPr>
        <w:t>winnie15</w:t>
      </w:r>
      <w:r w:rsidR="00E122AF" w:rsidRPr="0097492F">
        <w:rPr>
          <w:rFonts w:ascii="Times New Roman" w:eastAsia="微軟正黑體" w:hAnsi="Times New Roman"/>
          <w:color w:val="000000" w:themeColor="text1"/>
          <w:szCs w:val="24"/>
        </w:rPr>
        <w:t>＠</w:t>
      </w:r>
      <w:r w:rsidR="00E122AF" w:rsidRPr="0097492F">
        <w:rPr>
          <w:rFonts w:ascii="Times New Roman" w:eastAsia="微軟正黑體" w:hAnsi="Times New Roman"/>
          <w:color w:val="000000" w:themeColor="text1"/>
          <w:szCs w:val="24"/>
        </w:rPr>
        <w:t>ntut.edu.tw</w:t>
      </w:r>
      <w:r w:rsidR="00E122AF" w:rsidRPr="0097492F">
        <w:rPr>
          <w:rFonts w:ascii="Times New Roman" w:eastAsia="微軟正黑體" w:hAnsi="Times New Roman"/>
          <w:color w:val="000000" w:themeColor="text1"/>
          <w:szCs w:val="24"/>
        </w:rPr>
        <w:t>，信件主旨：臺北科大校園記者暨直播主報名表</w:t>
      </w:r>
      <w:r w:rsidR="00E122AF" w:rsidRPr="0097492F">
        <w:rPr>
          <w:rFonts w:ascii="Times New Roman" w:eastAsia="微軟正黑體" w:hAnsi="Times New Roman"/>
          <w:color w:val="000000" w:themeColor="text1"/>
          <w:szCs w:val="24"/>
        </w:rPr>
        <w:t>__</w:t>
      </w:r>
      <w:r w:rsidR="00AE1378" w:rsidRPr="0097492F">
        <w:rPr>
          <w:rFonts w:ascii="Times New Roman" w:eastAsia="微軟正黑體" w:hAnsi="Times New Roman"/>
          <w:color w:val="000000" w:themeColor="text1"/>
          <w:szCs w:val="24"/>
        </w:rPr>
        <w:t>王</w:t>
      </w:r>
      <w:r w:rsidR="00E122AF" w:rsidRPr="0097492F">
        <w:rPr>
          <w:rFonts w:ascii="Times New Roman" w:eastAsia="微軟正黑體" w:hAnsi="Times New Roman"/>
          <w:color w:val="000000" w:themeColor="text1"/>
          <w:szCs w:val="24"/>
        </w:rPr>
        <w:t>OO</w:t>
      </w:r>
      <w:r w:rsidR="00E122AF" w:rsidRPr="0097492F">
        <w:rPr>
          <w:rFonts w:ascii="Times New Roman" w:eastAsia="微軟正黑體" w:hAnsi="Times New Roman"/>
          <w:color w:val="000000" w:themeColor="text1"/>
          <w:szCs w:val="24"/>
        </w:rPr>
        <w:t>（報名者全名）。</w:t>
      </w:r>
    </w:p>
    <w:p w:rsidR="007A20BF" w:rsidRDefault="007A20BF" w:rsidP="00D77444">
      <w:pPr>
        <w:spacing w:line="0" w:lineRule="atLeast"/>
        <w:jc w:val="both"/>
        <w:rPr>
          <w:color w:val="000000" w:themeColor="text1"/>
        </w:rPr>
      </w:pPr>
    </w:p>
    <w:p w:rsidR="00A965F7" w:rsidRDefault="007C338F" w:rsidP="00A965F7">
      <w:pPr>
        <w:spacing w:line="0" w:lineRule="atLeast"/>
        <w:jc w:val="both"/>
        <w:rPr>
          <w:rFonts w:ascii="Times New Roman" w:eastAsia="微軟正黑體" w:hAnsi="Times New Roman"/>
          <w:b/>
          <w:szCs w:val="24"/>
        </w:rPr>
      </w:pPr>
      <w:r>
        <w:rPr>
          <w:rFonts w:ascii="Times New Roman" w:eastAsia="微軟正黑體" w:hAnsi="Times New Roman"/>
          <w:b/>
          <w:szCs w:val="24"/>
        </w:rPr>
        <w:t>四</w:t>
      </w:r>
      <w:r w:rsidR="00A965F7" w:rsidRPr="00153ED8">
        <w:rPr>
          <w:rFonts w:ascii="Times New Roman" w:eastAsia="微軟正黑體" w:hAnsi="Times New Roman"/>
          <w:b/>
          <w:szCs w:val="24"/>
        </w:rPr>
        <w:t>、</w:t>
      </w:r>
      <w:r w:rsidR="00A965F7">
        <w:rPr>
          <w:rFonts w:ascii="Times New Roman" w:eastAsia="微軟正黑體" w:hAnsi="Times New Roman"/>
          <w:b/>
          <w:szCs w:val="24"/>
        </w:rPr>
        <w:t>培訓課程</w:t>
      </w:r>
    </w:p>
    <w:p w:rsidR="007C338F" w:rsidRDefault="00A965F7" w:rsidP="00A965F7">
      <w:pPr>
        <w:numPr>
          <w:ilvl w:val="0"/>
          <w:numId w:val="13"/>
        </w:numPr>
        <w:spacing w:line="0" w:lineRule="atLeast"/>
        <w:jc w:val="both"/>
        <w:rPr>
          <w:rFonts w:ascii="Times New Roman" w:eastAsia="微軟正黑體" w:hAnsi="Times New Roman" w:hint="eastAsia"/>
          <w:szCs w:val="24"/>
        </w:rPr>
      </w:pPr>
      <w:r w:rsidRPr="00DC11FA">
        <w:rPr>
          <w:rFonts w:ascii="Times New Roman" w:eastAsia="微軟正黑體" w:hAnsi="Times New Roman"/>
          <w:szCs w:val="24"/>
        </w:rPr>
        <w:t>辦理時間：</w:t>
      </w:r>
    </w:p>
    <w:p w:rsidR="00A965F7" w:rsidRPr="007C338F" w:rsidRDefault="00A965F7" w:rsidP="007C338F">
      <w:pPr>
        <w:spacing w:line="0" w:lineRule="atLeast"/>
        <w:ind w:left="960"/>
        <w:jc w:val="both"/>
        <w:rPr>
          <w:rFonts w:ascii="Times New Roman" w:eastAsia="微軟正黑體" w:hAnsi="Times New Roman"/>
          <w:szCs w:val="24"/>
        </w:rPr>
      </w:pPr>
      <w:r w:rsidRPr="007C338F">
        <w:rPr>
          <w:rFonts w:ascii="Times New Roman" w:eastAsia="微軟正黑體" w:hAnsi="Times New Roman"/>
          <w:szCs w:val="24"/>
        </w:rPr>
        <w:t>11</w:t>
      </w:r>
      <w:r w:rsidRPr="007C338F">
        <w:rPr>
          <w:rFonts w:ascii="Times New Roman" w:eastAsia="微軟正黑體" w:hAnsi="Times New Roman"/>
          <w:szCs w:val="24"/>
        </w:rPr>
        <w:t>月</w:t>
      </w:r>
      <w:r w:rsidRPr="007C338F">
        <w:rPr>
          <w:rFonts w:ascii="Times New Roman" w:eastAsia="微軟正黑體" w:hAnsi="Times New Roman"/>
          <w:szCs w:val="24"/>
        </w:rPr>
        <w:t>1</w:t>
      </w:r>
      <w:r w:rsidRPr="007C338F">
        <w:rPr>
          <w:rFonts w:ascii="Times New Roman" w:eastAsia="微軟正黑體" w:hAnsi="Times New Roman" w:hint="eastAsia"/>
          <w:szCs w:val="24"/>
        </w:rPr>
        <w:t>9</w:t>
      </w:r>
      <w:r w:rsidRPr="007C338F">
        <w:rPr>
          <w:rFonts w:ascii="Times New Roman" w:eastAsia="微軟正黑體" w:hAnsi="Times New Roman"/>
          <w:szCs w:val="24"/>
        </w:rPr>
        <w:t>日、</w:t>
      </w:r>
      <w:r w:rsidRPr="007C338F">
        <w:rPr>
          <w:rFonts w:ascii="Times New Roman" w:eastAsia="微軟正黑體" w:hAnsi="Times New Roman"/>
          <w:szCs w:val="24"/>
        </w:rPr>
        <w:t>11</w:t>
      </w:r>
      <w:r w:rsidRPr="007C338F">
        <w:rPr>
          <w:rFonts w:ascii="Times New Roman" w:eastAsia="微軟正黑體" w:hAnsi="Times New Roman"/>
          <w:szCs w:val="24"/>
        </w:rPr>
        <w:t>月</w:t>
      </w:r>
      <w:r w:rsidRPr="007C338F">
        <w:rPr>
          <w:rFonts w:ascii="Times New Roman" w:eastAsia="微軟正黑體" w:hAnsi="Times New Roman"/>
          <w:szCs w:val="24"/>
        </w:rPr>
        <w:t>22</w:t>
      </w:r>
      <w:r w:rsidRPr="007C338F">
        <w:rPr>
          <w:rFonts w:ascii="Times New Roman" w:eastAsia="微軟正黑體" w:hAnsi="Times New Roman"/>
          <w:szCs w:val="24"/>
        </w:rPr>
        <w:t>日</w:t>
      </w:r>
      <w:r w:rsidRPr="007C338F">
        <w:rPr>
          <w:rFonts w:ascii="Times New Roman" w:eastAsia="微軟正黑體" w:hAnsi="Times New Roman" w:hint="eastAsia"/>
          <w:szCs w:val="24"/>
        </w:rPr>
        <w:t>、</w:t>
      </w:r>
      <w:r w:rsidRPr="007C338F">
        <w:rPr>
          <w:rFonts w:ascii="Times New Roman" w:eastAsia="微軟正黑體" w:hAnsi="Times New Roman" w:hint="eastAsia"/>
          <w:szCs w:val="24"/>
        </w:rPr>
        <w:t>11</w:t>
      </w:r>
      <w:r w:rsidRPr="007C338F">
        <w:rPr>
          <w:rFonts w:ascii="Times New Roman" w:eastAsia="微軟正黑體" w:hAnsi="Times New Roman" w:hint="eastAsia"/>
          <w:szCs w:val="24"/>
        </w:rPr>
        <w:t>月</w:t>
      </w:r>
      <w:r w:rsidRPr="007C338F">
        <w:rPr>
          <w:rFonts w:ascii="Times New Roman" w:eastAsia="微軟正黑體" w:hAnsi="Times New Roman" w:hint="eastAsia"/>
          <w:szCs w:val="24"/>
        </w:rPr>
        <w:t>2</w:t>
      </w:r>
      <w:r w:rsidR="00AA35AC" w:rsidRPr="007C338F">
        <w:rPr>
          <w:rFonts w:ascii="Times New Roman" w:eastAsia="微軟正黑體" w:hAnsi="Times New Roman" w:hint="eastAsia"/>
          <w:szCs w:val="24"/>
        </w:rPr>
        <w:t>9</w:t>
      </w:r>
      <w:r w:rsidRPr="007C338F">
        <w:rPr>
          <w:rFonts w:ascii="Times New Roman" w:eastAsia="微軟正黑體" w:hAnsi="Times New Roman" w:hint="eastAsia"/>
          <w:szCs w:val="24"/>
        </w:rPr>
        <w:t>日、</w:t>
      </w:r>
      <w:r w:rsidR="00AA35AC" w:rsidRPr="007C338F">
        <w:rPr>
          <w:rFonts w:ascii="Times New Roman" w:eastAsia="微軟正黑體" w:hAnsi="Times New Roman" w:hint="eastAsia"/>
          <w:szCs w:val="24"/>
        </w:rPr>
        <w:t>12</w:t>
      </w:r>
      <w:r w:rsidRPr="007C338F">
        <w:rPr>
          <w:rFonts w:ascii="Times New Roman" w:eastAsia="微軟正黑體" w:hAnsi="Times New Roman" w:hint="eastAsia"/>
          <w:szCs w:val="24"/>
        </w:rPr>
        <w:t>月</w:t>
      </w:r>
      <w:r w:rsidR="00AA35AC" w:rsidRPr="007C338F">
        <w:rPr>
          <w:rFonts w:ascii="Times New Roman" w:eastAsia="微軟正黑體" w:hAnsi="Times New Roman" w:hint="eastAsia"/>
          <w:szCs w:val="24"/>
        </w:rPr>
        <w:t>6</w:t>
      </w:r>
      <w:r w:rsidRPr="007C338F">
        <w:rPr>
          <w:rFonts w:ascii="Times New Roman" w:eastAsia="微軟正黑體" w:hAnsi="Times New Roman" w:hint="eastAsia"/>
          <w:szCs w:val="24"/>
        </w:rPr>
        <w:t>日、</w:t>
      </w:r>
      <w:r w:rsidRPr="007C338F">
        <w:rPr>
          <w:rFonts w:ascii="Times New Roman" w:eastAsia="微軟正黑體" w:hAnsi="Times New Roman" w:hint="eastAsia"/>
          <w:szCs w:val="24"/>
        </w:rPr>
        <w:t>12</w:t>
      </w:r>
      <w:r w:rsidRPr="007C338F">
        <w:rPr>
          <w:rFonts w:ascii="Times New Roman" w:eastAsia="微軟正黑體" w:hAnsi="Times New Roman" w:hint="eastAsia"/>
          <w:szCs w:val="24"/>
        </w:rPr>
        <w:t>月</w:t>
      </w:r>
      <w:r w:rsidR="00AA35AC" w:rsidRPr="007C338F">
        <w:rPr>
          <w:rFonts w:ascii="Times New Roman" w:eastAsia="微軟正黑體" w:hAnsi="Times New Roman" w:hint="eastAsia"/>
          <w:szCs w:val="24"/>
        </w:rPr>
        <w:t>10</w:t>
      </w:r>
      <w:r w:rsidRPr="007C338F">
        <w:rPr>
          <w:rFonts w:ascii="Times New Roman" w:eastAsia="微軟正黑體" w:hAnsi="Times New Roman" w:hint="eastAsia"/>
          <w:szCs w:val="24"/>
        </w:rPr>
        <w:t>日</w:t>
      </w:r>
    </w:p>
    <w:p w:rsidR="007C338F" w:rsidRDefault="00A965F7" w:rsidP="007A20BF">
      <w:pPr>
        <w:numPr>
          <w:ilvl w:val="0"/>
          <w:numId w:val="13"/>
        </w:numPr>
        <w:spacing w:line="0" w:lineRule="atLeast"/>
        <w:jc w:val="both"/>
        <w:rPr>
          <w:rFonts w:ascii="Times New Roman" w:eastAsia="微軟正黑體" w:hAnsi="Times New Roman" w:hint="eastAsia"/>
          <w:szCs w:val="24"/>
        </w:rPr>
      </w:pPr>
      <w:r w:rsidRPr="00DC11FA">
        <w:rPr>
          <w:rFonts w:ascii="Times New Roman" w:eastAsia="微軟正黑體" w:hAnsi="Times New Roman"/>
          <w:szCs w:val="24"/>
        </w:rPr>
        <w:t>課程內容：</w:t>
      </w:r>
    </w:p>
    <w:p w:rsidR="007A20BF" w:rsidRPr="007C338F" w:rsidRDefault="00A965F7" w:rsidP="007C338F">
      <w:pPr>
        <w:spacing w:line="0" w:lineRule="atLeast"/>
        <w:ind w:left="960"/>
        <w:jc w:val="both"/>
        <w:rPr>
          <w:rFonts w:ascii="Times New Roman" w:eastAsia="微軟正黑體" w:hAnsi="Times New Roman" w:hint="eastAsia"/>
          <w:szCs w:val="24"/>
        </w:rPr>
      </w:pPr>
      <w:r w:rsidRPr="007C338F">
        <w:rPr>
          <w:rFonts w:ascii="Times New Roman" w:eastAsia="微軟正黑體" w:hAnsi="Times New Roman"/>
          <w:szCs w:val="24"/>
        </w:rPr>
        <w:t>採訪技巧</w:t>
      </w:r>
      <w:r w:rsidR="007A20BF" w:rsidRPr="007C338F">
        <w:rPr>
          <w:rFonts w:ascii="Times New Roman" w:eastAsia="微軟正黑體" w:hAnsi="Times New Roman"/>
          <w:szCs w:val="24"/>
        </w:rPr>
        <w:t>、寫作技巧、</w:t>
      </w:r>
      <w:r w:rsidRPr="007C338F">
        <w:rPr>
          <w:rFonts w:ascii="Times New Roman" w:eastAsia="微軟正黑體" w:hAnsi="Times New Roman"/>
          <w:szCs w:val="24"/>
        </w:rPr>
        <w:t>攝影技巧</w:t>
      </w:r>
      <w:r w:rsidR="007A20BF" w:rsidRPr="007C338F">
        <w:rPr>
          <w:rFonts w:ascii="Times New Roman" w:eastAsia="微軟正黑體" w:hAnsi="Times New Roman"/>
          <w:szCs w:val="24"/>
        </w:rPr>
        <w:t>、</w:t>
      </w:r>
      <w:r w:rsidRPr="007C338F">
        <w:rPr>
          <w:rFonts w:ascii="Times New Roman" w:eastAsia="微軟正黑體" w:hAnsi="Times New Roman" w:hint="eastAsia"/>
          <w:szCs w:val="24"/>
        </w:rPr>
        <w:t>直播</w:t>
      </w:r>
      <w:r w:rsidR="007A20BF" w:rsidRPr="007C338F">
        <w:rPr>
          <w:rFonts w:ascii="Times New Roman" w:eastAsia="微軟正黑體" w:hAnsi="Times New Roman"/>
          <w:szCs w:val="24"/>
        </w:rPr>
        <w:t>技巧</w:t>
      </w:r>
      <w:r w:rsidR="007A20BF" w:rsidRPr="007C338F">
        <w:rPr>
          <w:rFonts w:ascii="Times New Roman" w:eastAsia="微軟正黑體" w:hAnsi="Times New Roman" w:hint="eastAsia"/>
          <w:szCs w:val="24"/>
        </w:rPr>
        <w:t>、</w:t>
      </w:r>
      <w:r w:rsidRPr="007C338F">
        <w:rPr>
          <w:rFonts w:ascii="Times New Roman" w:eastAsia="微軟正黑體" w:hAnsi="Times New Roman" w:hint="eastAsia"/>
          <w:szCs w:val="24"/>
        </w:rPr>
        <w:t>基本測試</w:t>
      </w:r>
    </w:p>
    <w:p w:rsidR="00A965F7" w:rsidRDefault="00A965F7" w:rsidP="00A965F7">
      <w:pPr>
        <w:numPr>
          <w:ilvl w:val="0"/>
          <w:numId w:val="13"/>
        </w:numPr>
        <w:spacing w:line="0" w:lineRule="atLeast"/>
        <w:jc w:val="both"/>
        <w:rPr>
          <w:rFonts w:ascii="Times New Roman" w:eastAsia="微軟正黑體" w:hAnsi="Times New Roman"/>
          <w:szCs w:val="24"/>
        </w:rPr>
      </w:pPr>
      <w:r>
        <w:rPr>
          <w:rFonts w:ascii="Times New Roman" w:eastAsia="微軟正黑體" w:hAnsi="Times New Roman" w:hint="eastAsia"/>
          <w:szCs w:val="24"/>
        </w:rPr>
        <w:t>師資內容</w:t>
      </w:r>
      <w:r w:rsidRPr="005119DC">
        <w:rPr>
          <w:rFonts w:ascii="Times New Roman" w:eastAsia="微軟正黑體" w:hAnsi="Times New Roman"/>
          <w:szCs w:val="24"/>
        </w:rPr>
        <w:t>：</w:t>
      </w:r>
    </w:p>
    <w:tbl>
      <w:tblPr>
        <w:tblStyle w:val="a9"/>
        <w:tblW w:w="9640" w:type="dxa"/>
        <w:tblLook w:val="04A0"/>
      </w:tblPr>
      <w:tblGrid>
        <w:gridCol w:w="1844"/>
        <w:gridCol w:w="1276"/>
        <w:gridCol w:w="5103"/>
        <w:gridCol w:w="1417"/>
      </w:tblGrid>
      <w:tr w:rsidR="00A965F7" w:rsidTr="005D088F">
        <w:trPr>
          <w:trHeight w:val="624"/>
        </w:trPr>
        <w:tc>
          <w:tcPr>
            <w:tcW w:w="1844" w:type="dxa"/>
            <w:shd w:val="clear" w:color="auto" w:fill="FFC000"/>
            <w:vAlign w:val="center"/>
          </w:tcPr>
          <w:p w:rsidR="00A965F7" w:rsidRPr="00705EAA" w:rsidRDefault="00A965F7" w:rsidP="00821F64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705EAA">
              <w:rPr>
                <w:rFonts w:ascii="Times New Roman" w:eastAsia="微軟正黑體" w:hAnsi="Times New Roman"/>
                <w:b/>
                <w:szCs w:val="24"/>
              </w:rPr>
              <w:t>時間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A965F7" w:rsidRPr="00705EAA" w:rsidRDefault="00A965F7" w:rsidP="00821F64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>
              <w:rPr>
                <w:rFonts w:ascii="Times New Roman" w:eastAsia="微軟正黑體" w:hAnsi="Times New Roman"/>
                <w:b/>
                <w:szCs w:val="24"/>
              </w:rPr>
              <w:t>主題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A965F7" w:rsidRPr="00705EAA" w:rsidRDefault="00A965F7" w:rsidP="00821F64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705EAA">
              <w:rPr>
                <w:rFonts w:ascii="Times New Roman" w:eastAsia="微軟正黑體" w:hAnsi="Times New Roman"/>
                <w:b/>
                <w:szCs w:val="24"/>
              </w:rPr>
              <w:t>主講人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A965F7" w:rsidRPr="00705EAA" w:rsidRDefault="00A965F7" w:rsidP="00821F64">
            <w:pPr>
              <w:spacing w:line="0" w:lineRule="atLeast"/>
              <w:jc w:val="center"/>
              <w:rPr>
                <w:rFonts w:ascii="Times New Roman" w:eastAsia="微軟正黑體" w:hAnsi="Times New Roman"/>
                <w:b/>
                <w:szCs w:val="24"/>
              </w:rPr>
            </w:pPr>
            <w:r w:rsidRPr="00705EAA">
              <w:rPr>
                <w:rFonts w:ascii="Times New Roman" w:eastAsia="微軟正黑體" w:hAnsi="Times New Roman"/>
                <w:b/>
                <w:szCs w:val="24"/>
              </w:rPr>
              <w:t>地點</w:t>
            </w:r>
          </w:p>
        </w:tc>
      </w:tr>
      <w:tr w:rsidR="00A965F7" w:rsidTr="005D088F">
        <w:trPr>
          <w:trHeight w:val="912"/>
        </w:trPr>
        <w:tc>
          <w:tcPr>
            <w:tcW w:w="1844" w:type="dxa"/>
            <w:vAlign w:val="center"/>
          </w:tcPr>
          <w:p w:rsidR="00A965F7" w:rsidRPr="00AA35AC" w:rsidRDefault="00A965F7" w:rsidP="00821F64">
            <w:pPr>
              <w:spacing w:line="0" w:lineRule="atLeas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 w:hint="eastAsia"/>
                <w:szCs w:val="24"/>
              </w:rPr>
              <w:t>11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月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19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日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(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二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)</w:t>
            </w:r>
            <w:r w:rsidR="00AA35AC">
              <w:rPr>
                <w:rFonts w:ascii="Times New Roman" w:eastAsia="微軟正黑體" w:hAnsi="Times New Roman" w:hint="eastAsia"/>
                <w:szCs w:val="24"/>
              </w:rPr>
              <w:t xml:space="preserve"> 10</w:t>
            </w:r>
            <w:r w:rsidR="00AA35AC">
              <w:rPr>
                <w:rFonts w:ascii="Times New Roman" w:eastAsia="微軟正黑體" w:hAnsi="Times New Roman" w:hint="eastAsia"/>
                <w:szCs w:val="24"/>
              </w:rPr>
              <w:t>：</w:t>
            </w:r>
            <w:r w:rsidR="00AA35AC">
              <w:rPr>
                <w:rFonts w:ascii="Times New Roman" w:eastAsia="微軟正黑體" w:hAnsi="Times New Roman" w:hint="eastAsia"/>
                <w:szCs w:val="24"/>
              </w:rPr>
              <w:t>00-12</w:t>
            </w:r>
            <w:r w:rsidR="00AA35AC">
              <w:rPr>
                <w:rFonts w:ascii="Times New Roman" w:eastAsia="微軟正黑體" w:hAnsi="Times New Roman" w:hint="eastAsia"/>
                <w:szCs w:val="24"/>
              </w:rPr>
              <w:t>：</w:t>
            </w:r>
            <w:r w:rsidR="00AA35AC">
              <w:rPr>
                <w:rFonts w:ascii="Times New Roman" w:eastAsia="微軟正黑體" w:hAnsi="Times New Roman" w:hint="eastAsia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965F7" w:rsidRPr="00AA35AC" w:rsidRDefault="00A965F7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採訪技巧</w:t>
            </w:r>
          </w:p>
        </w:tc>
        <w:tc>
          <w:tcPr>
            <w:tcW w:w="5103" w:type="dxa"/>
            <w:vAlign w:val="center"/>
          </w:tcPr>
          <w:p w:rsidR="00A965F7" w:rsidRPr="00AA35AC" w:rsidRDefault="00AE3E36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hyperlink r:id="rId7" w:history="1">
              <w:r w:rsidR="00A965F7" w:rsidRPr="00AA35AC">
                <w:rPr>
                  <w:rFonts w:ascii="Times New Roman" w:eastAsia="微軟正黑體" w:hAnsi="Times New Roman"/>
                  <w:szCs w:val="24"/>
                </w:rPr>
                <w:t>壹電視</w:t>
              </w:r>
              <w:r w:rsidR="00A965F7" w:rsidRPr="00AA35AC">
                <w:rPr>
                  <w:rFonts w:ascii="Times New Roman" w:eastAsia="微軟正黑體" w:hAnsi="Times New Roman"/>
                  <w:szCs w:val="24"/>
                </w:rPr>
                <w:t>Next TV</w:t>
              </w:r>
              <w:r w:rsidR="00A965F7" w:rsidRPr="00AA35AC">
                <w:rPr>
                  <w:rFonts w:ascii="Times New Roman" w:eastAsia="微軟正黑體" w:hAnsi="Times New Roman"/>
                  <w:szCs w:val="24"/>
                </w:rPr>
                <w:t>新聞部</w:t>
              </w:r>
            </w:hyperlink>
            <w:r w:rsidR="00A965F7" w:rsidRPr="00AA35AC">
              <w:rPr>
                <w:rFonts w:ascii="Times New Roman" w:eastAsia="微軟正黑體" w:hAnsi="Times New Roman"/>
                <w:szCs w:val="24"/>
              </w:rPr>
              <w:t>採訪中心副主任蔡又晴</w:t>
            </w:r>
          </w:p>
        </w:tc>
        <w:tc>
          <w:tcPr>
            <w:tcW w:w="1417" w:type="dxa"/>
            <w:vAlign w:val="center"/>
          </w:tcPr>
          <w:p w:rsidR="00A965F7" w:rsidRPr="00AA35AC" w:rsidRDefault="00A965F7" w:rsidP="005D088F">
            <w:pPr>
              <w:spacing w:line="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一教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301</w:t>
            </w:r>
          </w:p>
        </w:tc>
      </w:tr>
      <w:tr w:rsidR="00A965F7" w:rsidTr="005D088F">
        <w:trPr>
          <w:trHeight w:val="912"/>
        </w:trPr>
        <w:tc>
          <w:tcPr>
            <w:tcW w:w="1844" w:type="dxa"/>
            <w:vAlign w:val="center"/>
          </w:tcPr>
          <w:p w:rsidR="00A965F7" w:rsidRDefault="00A965F7" w:rsidP="00821F64">
            <w:pPr>
              <w:spacing w:line="0" w:lineRule="atLeast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r w:rsidRPr="00AA35AC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>11</w:t>
            </w:r>
            <w:r w:rsidRPr="00AA35AC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>月</w:t>
            </w:r>
            <w:r w:rsidRPr="00AA35AC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>22</w:t>
            </w:r>
            <w:r w:rsidRPr="00AA35AC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>日</w:t>
            </w:r>
            <w:r w:rsidRPr="00AA35AC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>(</w:t>
            </w:r>
            <w:r w:rsidRPr="00AA35AC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>五</w:t>
            </w:r>
            <w:r w:rsidRPr="00AA35AC">
              <w:rPr>
                <w:rFonts w:ascii="Times New Roman" w:eastAsia="微軟正黑體" w:hAnsi="Times New Roman" w:hint="eastAsia"/>
                <w:color w:val="000000" w:themeColor="text1"/>
                <w:szCs w:val="24"/>
              </w:rPr>
              <w:t>)</w:t>
            </w:r>
          </w:p>
          <w:p w:rsidR="00AA35AC" w:rsidRPr="00AA35AC" w:rsidRDefault="00AA35AC" w:rsidP="00AA35AC">
            <w:pPr>
              <w:spacing w:line="0" w:lineRule="atLeast"/>
              <w:jc w:val="both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18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00-20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965F7" w:rsidRPr="00AA35AC" w:rsidRDefault="00A965F7" w:rsidP="005D088F">
            <w:pPr>
              <w:spacing w:line="0" w:lineRule="atLeast"/>
              <w:rPr>
                <w:rFonts w:ascii="Times New Roman" w:eastAsia="微軟正黑體" w:hAnsi="Times New Roman"/>
                <w:color w:val="000000" w:themeColor="text1"/>
                <w:szCs w:val="24"/>
              </w:rPr>
            </w:pPr>
            <w:r w:rsidRPr="00AA35AC">
              <w:rPr>
                <w:rFonts w:ascii="Times New Roman" w:eastAsia="微軟正黑體" w:hAnsi="Times New Roman"/>
                <w:color w:val="000000" w:themeColor="text1"/>
                <w:szCs w:val="24"/>
              </w:rPr>
              <w:t>寫作技巧</w:t>
            </w:r>
          </w:p>
        </w:tc>
        <w:tc>
          <w:tcPr>
            <w:tcW w:w="5103" w:type="dxa"/>
            <w:vAlign w:val="center"/>
          </w:tcPr>
          <w:p w:rsidR="00A965F7" w:rsidRPr="00AA35AC" w:rsidRDefault="00A965F7" w:rsidP="005D088F">
            <w:pPr>
              <w:spacing w:line="0" w:lineRule="atLeast"/>
              <w:rPr>
                <w:color w:val="000000" w:themeColor="text1"/>
              </w:rPr>
            </w:pPr>
            <w:r w:rsidRPr="00AA35AC">
              <w:rPr>
                <w:rFonts w:ascii="微軟正黑體" w:eastAsia="微軟正黑體" w:hAnsi="微軟正黑體" w:hint="eastAsia"/>
                <w:color w:val="000000" w:themeColor="text1"/>
              </w:rPr>
              <w:t>資深旅遊記者</w:t>
            </w:r>
            <w:hyperlink r:id="rId8" w:history="1">
              <w:r w:rsidRPr="00AA35AC">
                <w:rPr>
                  <w:rFonts w:ascii="微軟正黑體" w:eastAsia="微軟正黑體" w:hAnsi="微軟正黑體"/>
                  <w:color w:val="000000" w:themeColor="text1"/>
                </w:rPr>
                <w:t>陳志東</w:t>
              </w:r>
            </w:hyperlink>
          </w:p>
        </w:tc>
        <w:tc>
          <w:tcPr>
            <w:tcW w:w="1417" w:type="dxa"/>
            <w:vAlign w:val="center"/>
          </w:tcPr>
          <w:p w:rsidR="00A965F7" w:rsidRPr="00AA35AC" w:rsidRDefault="00A965F7" w:rsidP="005D088F">
            <w:pPr>
              <w:spacing w:line="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一教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301</w:t>
            </w:r>
          </w:p>
        </w:tc>
      </w:tr>
      <w:tr w:rsidR="00A965F7" w:rsidTr="005D088F">
        <w:trPr>
          <w:trHeight w:val="912"/>
        </w:trPr>
        <w:tc>
          <w:tcPr>
            <w:tcW w:w="1844" w:type="dxa"/>
            <w:vAlign w:val="center"/>
          </w:tcPr>
          <w:p w:rsidR="00A965F7" w:rsidRDefault="00A965F7" w:rsidP="00821F64">
            <w:pPr>
              <w:spacing w:line="0" w:lineRule="atLeas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 w:hint="eastAsia"/>
                <w:szCs w:val="24"/>
              </w:rPr>
              <w:lastRenderedPageBreak/>
              <w:t>11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月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29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日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(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五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)</w:t>
            </w:r>
          </w:p>
          <w:p w:rsidR="00AA35AC" w:rsidRPr="00AA35AC" w:rsidRDefault="00AA35AC" w:rsidP="00821F64">
            <w:pPr>
              <w:spacing w:line="0" w:lineRule="atLeast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18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00-20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965F7" w:rsidRPr="00AA35AC" w:rsidRDefault="00FF13B1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攝影技巧</w:t>
            </w:r>
          </w:p>
        </w:tc>
        <w:tc>
          <w:tcPr>
            <w:tcW w:w="5103" w:type="dxa"/>
            <w:vAlign w:val="center"/>
          </w:tcPr>
          <w:p w:rsidR="00A965F7" w:rsidRPr="00AA35AC" w:rsidRDefault="0031448C" w:rsidP="0031448C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《誰先愛上他的》、《俗女養成記》劇照師、</w:t>
            </w:r>
            <w:r w:rsidR="00FF13B1" w:rsidRPr="00AA35AC">
              <w:rPr>
                <w:rFonts w:ascii="Times New Roman" w:eastAsia="微軟正黑體" w:hAnsi="Times New Roman"/>
                <w:szCs w:val="24"/>
              </w:rPr>
              <w:t>Francoland Studio</w:t>
            </w:r>
            <w:r w:rsidR="00FF13B1" w:rsidRPr="00AA35AC">
              <w:rPr>
                <w:rFonts w:ascii="Times New Roman" w:eastAsia="微軟正黑體" w:hAnsi="Times New Roman"/>
                <w:szCs w:val="24"/>
              </w:rPr>
              <w:t>攝影師王志偉</w:t>
            </w:r>
          </w:p>
        </w:tc>
        <w:tc>
          <w:tcPr>
            <w:tcW w:w="1417" w:type="dxa"/>
            <w:vAlign w:val="center"/>
          </w:tcPr>
          <w:p w:rsidR="00A965F7" w:rsidRPr="00AA35AC" w:rsidRDefault="00A965F7" w:rsidP="005D088F">
            <w:pPr>
              <w:spacing w:line="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一教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101</w:t>
            </w:r>
          </w:p>
        </w:tc>
      </w:tr>
      <w:tr w:rsidR="00A965F7" w:rsidTr="005D088F">
        <w:trPr>
          <w:trHeight w:val="912"/>
        </w:trPr>
        <w:tc>
          <w:tcPr>
            <w:tcW w:w="1844" w:type="dxa"/>
            <w:vAlign w:val="center"/>
          </w:tcPr>
          <w:p w:rsidR="00A965F7" w:rsidRDefault="00A965F7" w:rsidP="00AA35AC">
            <w:pPr>
              <w:spacing w:line="0" w:lineRule="atLeas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 w:hint="eastAsia"/>
                <w:szCs w:val="24"/>
              </w:rPr>
              <w:t>12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月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6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日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(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五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)</w:t>
            </w:r>
          </w:p>
          <w:p w:rsidR="00AA35AC" w:rsidRPr="00AA35AC" w:rsidRDefault="00AA35AC" w:rsidP="00AA35AC">
            <w:pPr>
              <w:spacing w:line="0" w:lineRule="atLeast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18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00-20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965F7" w:rsidRPr="00AA35AC" w:rsidRDefault="005E59E4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 w:hint="eastAsia"/>
                <w:szCs w:val="24"/>
              </w:rPr>
              <w:t>直播</w:t>
            </w:r>
            <w:r w:rsidRPr="00AA35AC">
              <w:rPr>
                <w:rFonts w:ascii="Times New Roman" w:eastAsia="微軟正黑體" w:hAnsi="Times New Roman"/>
                <w:szCs w:val="24"/>
              </w:rPr>
              <w:t>技巧</w:t>
            </w:r>
          </w:p>
        </w:tc>
        <w:tc>
          <w:tcPr>
            <w:tcW w:w="5103" w:type="dxa"/>
            <w:vAlign w:val="center"/>
          </w:tcPr>
          <w:p w:rsidR="00A965F7" w:rsidRPr="00AA35AC" w:rsidRDefault="00AE3E36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hyperlink r:id="rId9" w:tooltip="臺北市政府" w:history="1">
              <w:r w:rsidR="00B42DC5" w:rsidRPr="00AA35AC">
                <w:rPr>
                  <w:rFonts w:ascii="Times New Roman" w:eastAsia="微軟正黑體" w:hAnsi="Times New Roman"/>
                  <w:szCs w:val="24"/>
                </w:rPr>
                <w:t>臺北市政府</w:t>
              </w:r>
            </w:hyperlink>
            <w:r w:rsidR="00B42DC5" w:rsidRPr="00AA35AC">
              <w:rPr>
                <w:rFonts w:ascii="Times New Roman" w:eastAsia="微軟正黑體" w:hAnsi="Times New Roman"/>
                <w:szCs w:val="24"/>
              </w:rPr>
              <w:t>副發言人黃瀞瑩</w:t>
            </w:r>
            <w:r w:rsidR="00B42DC5">
              <w:rPr>
                <w:rFonts w:ascii="Times New Roman" w:eastAsia="微軟正黑體" w:hAnsi="Times New Roman"/>
                <w:szCs w:val="24"/>
              </w:rPr>
              <w:t>（</w:t>
            </w:r>
            <w:r w:rsidR="00B42DC5" w:rsidRPr="00AA35AC">
              <w:rPr>
                <w:rFonts w:ascii="Times New Roman" w:eastAsia="微軟正黑體" w:hAnsi="Times New Roman"/>
                <w:szCs w:val="24"/>
              </w:rPr>
              <w:t>學姐</w:t>
            </w:r>
            <w:r w:rsidR="00B42DC5">
              <w:rPr>
                <w:rFonts w:ascii="Times New Roman" w:eastAsia="微軟正黑體" w:hAnsi="Times New Roman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A965F7" w:rsidRPr="00AA35AC" w:rsidRDefault="00A965F7" w:rsidP="005D088F">
            <w:pPr>
              <w:spacing w:line="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一教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101</w:t>
            </w:r>
          </w:p>
        </w:tc>
      </w:tr>
      <w:tr w:rsidR="00A965F7" w:rsidTr="005D088F">
        <w:trPr>
          <w:trHeight w:val="912"/>
        </w:trPr>
        <w:tc>
          <w:tcPr>
            <w:tcW w:w="1844" w:type="dxa"/>
            <w:vAlign w:val="center"/>
          </w:tcPr>
          <w:p w:rsidR="00A965F7" w:rsidRDefault="00A965F7" w:rsidP="00821F64">
            <w:pPr>
              <w:spacing w:line="0" w:lineRule="atLeast"/>
              <w:jc w:val="both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 w:hint="eastAsia"/>
                <w:szCs w:val="24"/>
              </w:rPr>
              <w:t>12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月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10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日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(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二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)</w:t>
            </w:r>
          </w:p>
          <w:p w:rsidR="00AA35AC" w:rsidRPr="00AA35AC" w:rsidRDefault="00AA35AC" w:rsidP="00821F64">
            <w:pPr>
              <w:spacing w:line="0" w:lineRule="atLeast"/>
              <w:jc w:val="both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 w:hint="eastAsia"/>
                <w:szCs w:val="24"/>
              </w:rPr>
              <w:t>10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00-12</w:t>
            </w:r>
            <w:r>
              <w:rPr>
                <w:rFonts w:ascii="Times New Roman" w:eastAsia="微軟正黑體" w:hAnsi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hint="eastAsia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965F7" w:rsidRPr="00AA35AC" w:rsidRDefault="00AA35AC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 w:hint="eastAsia"/>
                <w:szCs w:val="24"/>
              </w:rPr>
              <w:t>基本測試</w:t>
            </w:r>
          </w:p>
        </w:tc>
        <w:tc>
          <w:tcPr>
            <w:tcW w:w="5103" w:type="dxa"/>
            <w:vAlign w:val="center"/>
          </w:tcPr>
          <w:p w:rsidR="00AA35AC" w:rsidRPr="00AA35AC" w:rsidRDefault="00823068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r>
              <w:rPr>
                <w:rFonts w:ascii="Times New Roman" w:eastAsia="微軟正黑體" w:hAnsi="Times New Roman"/>
                <w:szCs w:val="24"/>
              </w:rPr>
              <w:t>文稿</w:t>
            </w:r>
            <w:r w:rsidR="00AA35AC" w:rsidRPr="00AA35AC">
              <w:rPr>
                <w:rFonts w:ascii="Times New Roman" w:eastAsia="微軟正黑體" w:hAnsi="Times New Roman"/>
                <w:szCs w:val="24"/>
              </w:rPr>
              <w:t>撰寫</w:t>
            </w:r>
          </w:p>
          <w:p w:rsidR="00A965F7" w:rsidRPr="00AA35AC" w:rsidRDefault="00AA35AC" w:rsidP="005D088F">
            <w:pPr>
              <w:spacing w:line="0" w:lineRule="atLeast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直播測試</w:t>
            </w:r>
          </w:p>
        </w:tc>
        <w:tc>
          <w:tcPr>
            <w:tcW w:w="1417" w:type="dxa"/>
            <w:vAlign w:val="center"/>
          </w:tcPr>
          <w:p w:rsidR="00A965F7" w:rsidRPr="00AA35AC" w:rsidRDefault="00A965F7" w:rsidP="005D088F">
            <w:pPr>
              <w:spacing w:line="0" w:lineRule="atLeast"/>
              <w:jc w:val="center"/>
              <w:rPr>
                <w:rFonts w:ascii="Times New Roman" w:eastAsia="微軟正黑體" w:hAnsi="Times New Roman"/>
                <w:szCs w:val="24"/>
              </w:rPr>
            </w:pPr>
            <w:r w:rsidRPr="00AA35AC">
              <w:rPr>
                <w:rFonts w:ascii="Times New Roman" w:eastAsia="微軟正黑體" w:hAnsi="Times New Roman"/>
                <w:szCs w:val="24"/>
              </w:rPr>
              <w:t>一教</w:t>
            </w:r>
            <w:r w:rsidRPr="00AA35AC">
              <w:rPr>
                <w:rFonts w:ascii="Times New Roman" w:eastAsia="微軟正黑體" w:hAnsi="Times New Roman" w:hint="eastAsia"/>
                <w:szCs w:val="24"/>
              </w:rPr>
              <w:t>301</w:t>
            </w:r>
          </w:p>
        </w:tc>
      </w:tr>
    </w:tbl>
    <w:p w:rsidR="00A965F7" w:rsidRPr="0097492F" w:rsidRDefault="00A965F7" w:rsidP="00D77444">
      <w:pPr>
        <w:spacing w:line="0" w:lineRule="atLeast"/>
        <w:jc w:val="both"/>
        <w:rPr>
          <w:color w:val="000000" w:themeColor="text1"/>
        </w:rPr>
      </w:pPr>
    </w:p>
    <w:p w:rsidR="00603588" w:rsidRPr="0097492F" w:rsidRDefault="007C338F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b/>
          <w:color w:val="000000" w:themeColor="text1"/>
          <w:szCs w:val="24"/>
        </w:rPr>
      </w:pPr>
      <w:r>
        <w:rPr>
          <w:rFonts w:ascii="Times New Roman" w:eastAsia="微軟正黑體" w:hAnsi="Times New Roman"/>
          <w:b/>
          <w:color w:val="000000" w:themeColor="text1"/>
          <w:szCs w:val="24"/>
        </w:rPr>
        <w:t>五</w:t>
      </w:r>
      <w:r w:rsidR="00153ED8" w:rsidRPr="0097492F">
        <w:rPr>
          <w:rFonts w:ascii="Times New Roman" w:eastAsia="微軟正黑體" w:hAnsi="Times New Roman"/>
          <w:b/>
          <w:color w:val="000000" w:themeColor="text1"/>
          <w:szCs w:val="24"/>
        </w:rPr>
        <w:t>、</w:t>
      </w:r>
      <w:r w:rsidR="00632066" w:rsidRPr="0097492F">
        <w:rPr>
          <w:rFonts w:ascii="Times New Roman" w:eastAsia="微軟正黑體" w:hAnsi="Times New Roman"/>
          <w:b/>
          <w:color w:val="000000" w:themeColor="text1"/>
          <w:szCs w:val="24"/>
        </w:rPr>
        <w:t>獎勵規定</w:t>
      </w:r>
    </w:p>
    <w:p w:rsidR="00280B5C" w:rsidRPr="0097492F" w:rsidRDefault="00632066" w:rsidP="00280B5C">
      <w:pPr>
        <w:numPr>
          <w:ilvl w:val="0"/>
          <w:numId w:val="18"/>
        </w:numPr>
        <w:spacing w:line="0" w:lineRule="atLeast"/>
        <w:ind w:left="960" w:hanging="48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校園記者須至少參與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1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次出版組舉辦之培訓課程，課程結束後，出席率達</w:t>
      </w:r>
      <w:r w:rsidR="005119DC" w:rsidRPr="0097492F">
        <w:rPr>
          <w:rFonts w:ascii="Times New Roman" w:eastAsia="微軟正黑體" w:hAnsi="Times New Roman" w:hint="eastAsia"/>
          <w:color w:val="000000" w:themeColor="text1"/>
          <w:szCs w:val="24"/>
        </w:rPr>
        <w:t>80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%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以上</w:t>
      </w:r>
      <w:r w:rsidR="003F49C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，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並通過基本測試者（</w:t>
      </w:r>
      <w:r w:rsidR="00823068">
        <w:rPr>
          <w:rFonts w:ascii="Times New Roman" w:eastAsia="微軟正黑體" w:hAnsi="Times New Roman" w:hint="eastAsia"/>
          <w:color w:val="000000" w:themeColor="text1"/>
          <w:szCs w:val="24"/>
        </w:rPr>
        <w:t>文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稿撰寫、直播</w:t>
      </w:r>
      <w:r w:rsidR="00823068">
        <w:rPr>
          <w:rFonts w:ascii="Times New Roman" w:eastAsia="微軟正黑體" w:hAnsi="Times New Roman" w:hint="eastAsia"/>
          <w:color w:val="000000" w:themeColor="text1"/>
          <w:szCs w:val="24"/>
        </w:rPr>
        <w:t>測試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），將發給記者證（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1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年）</w:t>
      </w:r>
      <w:r w:rsidR="00280B5C"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。</w:t>
      </w:r>
    </w:p>
    <w:p w:rsidR="00603588" w:rsidRPr="0097492F" w:rsidRDefault="00632066" w:rsidP="00FB3DED">
      <w:pPr>
        <w:numPr>
          <w:ilvl w:val="0"/>
          <w:numId w:val="18"/>
        </w:numPr>
        <w:spacing w:line="0" w:lineRule="atLeast"/>
        <w:ind w:left="960" w:hanging="48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持有記者證暨文稿獲刊登者，稿費給付金額較一般投稿稿費提高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25%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（每字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1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元、圖片每張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90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元）</w:t>
      </w:r>
      <w:r w:rsidR="00603588" w:rsidRPr="0097492F">
        <w:rPr>
          <w:rFonts w:ascii="Times New Roman" w:eastAsia="微軟正黑體" w:hAnsi="Times New Roman"/>
          <w:color w:val="000000" w:themeColor="text1"/>
          <w:szCs w:val="24"/>
        </w:rPr>
        <w:t>。</w:t>
      </w:r>
    </w:p>
    <w:p w:rsidR="00632066" w:rsidRPr="0097492F" w:rsidRDefault="00632066" w:rsidP="00FB3DED">
      <w:pPr>
        <w:numPr>
          <w:ilvl w:val="0"/>
          <w:numId w:val="18"/>
        </w:numPr>
        <w:spacing w:line="0" w:lineRule="atLeast"/>
        <w:ind w:left="960" w:hanging="48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於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109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年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6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月</w:t>
      </w:r>
      <w:r w:rsidR="005F6EE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30</w:t>
      </w:r>
      <w:r w:rsidR="005F6EE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日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前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，將統計刊登量高於</w:t>
      </w:r>
      <w:r w:rsidR="00AC1879" w:rsidRPr="0097492F">
        <w:rPr>
          <w:rFonts w:ascii="Times New Roman" w:eastAsia="微軟正黑體" w:hAnsi="Times New Roman" w:hint="eastAsia"/>
          <w:color w:val="000000" w:themeColor="text1"/>
          <w:szCs w:val="24"/>
        </w:rPr>
        <w:t>4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篇者（已通過審稿待刊登之文稿亦包含在內），取其前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3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名，給付第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1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名獎金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4,000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元；第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2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名獎金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3,000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元；第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3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名獎金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2,000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元。</w:t>
      </w:r>
    </w:p>
    <w:p w:rsidR="00234F99" w:rsidRPr="0097492F" w:rsidRDefault="00CF45CD" w:rsidP="00234F99">
      <w:pPr>
        <w:numPr>
          <w:ilvl w:val="0"/>
          <w:numId w:val="18"/>
        </w:numPr>
        <w:spacing w:line="0" w:lineRule="atLeast"/>
        <w:ind w:left="960" w:hanging="48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於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109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年</w:t>
      </w:r>
      <w:r w:rsidR="00B067A5" w:rsidRPr="0097492F">
        <w:rPr>
          <w:rFonts w:ascii="Times New Roman" w:eastAsia="微軟正黑體" w:hAnsi="Times New Roman" w:hint="eastAsia"/>
          <w:color w:val="000000" w:themeColor="text1"/>
          <w:szCs w:val="24"/>
        </w:rPr>
        <w:t>6</w:t>
      </w:r>
      <w:r w:rsidR="00B067A5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月</w:t>
      </w:r>
      <w:r w:rsidR="00B067A5" w:rsidRPr="0097492F">
        <w:rPr>
          <w:rFonts w:ascii="Times New Roman" w:eastAsia="微軟正黑體" w:hAnsi="Times New Roman" w:hint="eastAsia"/>
          <w:color w:val="000000" w:themeColor="text1"/>
          <w:szCs w:val="24"/>
        </w:rPr>
        <w:t>30</w:t>
      </w:r>
      <w:r w:rsidR="00B067A5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日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前，</w:t>
      </w:r>
      <w:r w:rsidR="00E44E1B" w:rsidRPr="0097492F">
        <w:rPr>
          <w:rFonts w:ascii="Times New Roman" w:eastAsia="微軟正黑體" w:hAnsi="Times New Roman" w:hint="eastAsia"/>
          <w:color w:val="000000" w:themeColor="text1"/>
          <w:szCs w:val="24"/>
        </w:rPr>
        <w:t>累計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直播達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3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次以上者，</w:t>
      </w:r>
      <w:r w:rsidR="00A952F0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每人給付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獎金</w:t>
      </w:r>
      <w:r w:rsidR="00A952F0" w:rsidRPr="0097492F">
        <w:rPr>
          <w:rFonts w:ascii="Times New Roman" w:eastAsia="微軟正黑體" w:hAnsi="Times New Roman" w:hint="eastAsia"/>
          <w:color w:val="000000" w:themeColor="text1"/>
          <w:szCs w:val="24"/>
        </w:rPr>
        <w:t>2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</w:t>
      </w:r>
      <w:r w:rsidR="00B3551E"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，本獎項名額總計</w:t>
      </w:r>
      <w:r w:rsidR="00B3551E" w:rsidRPr="0097492F">
        <w:rPr>
          <w:rFonts w:ascii="Times New Roman" w:eastAsia="微軟正黑體" w:hAnsi="Times New Roman" w:hint="eastAsia"/>
          <w:color w:val="000000" w:themeColor="text1"/>
          <w:szCs w:val="24"/>
        </w:rPr>
        <w:t>5</w:t>
      </w:r>
      <w:r w:rsidR="00B3551E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名</w:t>
      </w:r>
      <w:r w:rsidR="00D0438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；累計直播達</w:t>
      </w:r>
      <w:r w:rsidR="00D0438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6</w:t>
      </w:r>
      <w:r w:rsidR="00D0438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次以上者，每人給付獎金</w:t>
      </w:r>
      <w:r w:rsidR="00D0438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5,000</w:t>
      </w:r>
      <w:r w:rsidR="00D0438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元，本獎項名額總計</w:t>
      </w:r>
      <w:r w:rsidR="001B2FE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4</w:t>
      </w:r>
      <w:r w:rsidR="001B2FE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名。</w:t>
      </w:r>
      <w:r w:rsidR="00D04387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前述</w:t>
      </w:r>
      <w:r w:rsidR="00234F99" w:rsidRPr="0097492F">
        <w:rPr>
          <w:rFonts w:ascii="Times New Roman" w:eastAsia="微軟正黑體" w:hAnsi="Times New Roman" w:hint="eastAsia"/>
          <w:color w:val="000000" w:themeColor="text1"/>
          <w:szCs w:val="24"/>
        </w:rPr>
        <w:t>獎金僅能</w:t>
      </w:r>
      <w:r w:rsidR="00570485" w:rsidRPr="0097492F">
        <w:rPr>
          <w:rFonts w:ascii="Times New Roman" w:eastAsia="微軟正黑體" w:hAnsi="Times New Roman" w:hint="eastAsia"/>
          <w:color w:val="000000" w:themeColor="text1"/>
          <w:szCs w:val="24"/>
        </w:rPr>
        <w:t>獲得其一</w:t>
      </w:r>
      <w:r w:rsidR="00234F99"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，且先達到規定次數者有優先獲獎權，</w:t>
      </w:r>
      <w:r w:rsidR="00234F99" w:rsidRPr="0097492F">
        <w:rPr>
          <w:rFonts w:ascii="Times New Roman" w:eastAsia="微軟正黑體" w:hAnsi="Times New Roman"/>
          <w:color w:val="000000" w:themeColor="text1"/>
          <w:szCs w:val="24"/>
        </w:rPr>
        <w:t>舉例說明如下：</w:t>
      </w:r>
    </w:p>
    <w:p w:rsidR="00234F99" w:rsidRPr="0097492F" w:rsidRDefault="00234F99" w:rsidP="00234F99">
      <w:pPr>
        <w:spacing w:line="0" w:lineRule="atLeast"/>
        <w:ind w:left="96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（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1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）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A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B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C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D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E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F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六人皆已累積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3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次直播，但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A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至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E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同學較早達到次數門檻，則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A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至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E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將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可各自獲得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2,000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元，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F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僅能候補。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惟若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B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同學後續達到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6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次直播門檻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且在該獎項前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4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名之內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，則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B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同學可獲得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5,000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元，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F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同學遞補獲得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2,000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元，依此類推。</w:t>
      </w:r>
    </w:p>
    <w:p w:rsidR="00234F99" w:rsidRPr="0097492F" w:rsidRDefault="00234F99" w:rsidP="00234F99">
      <w:pPr>
        <w:spacing w:line="0" w:lineRule="atLeast"/>
        <w:ind w:left="96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（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2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）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A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B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C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D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E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五人皆已累積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3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次直播，且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B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同學後續達到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6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次直播門檻，但因達到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6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次門檻之時間晚於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F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G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H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、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I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同學，故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B</w:t>
      </w:r>
      <w:r w:rsidR="00CF6F53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同學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仍只能領取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2,000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元。</w:t>
      </w:r>
    </w:p>
    <w:p w:rsidR="00D27773" w:rsidRPr="0097492F" w:rsidRDefault="00632066" w:rsidP="00FB3DED">
      <w:pPr>
        <w:numPr>
          <w:ilvl w:val="0"/>
          <w:numId w:val="18"/>
        </w:numPr>
        <w:spacing w:line="0" w:lineRule="atLeast"/>
        <w:ind w:left="960" w:hanging="480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校園記者文稿刊登量達</w:t>
      </w:r>
      <w:r w:rsidR="00AC1879" w:rsidRPr="0097492F">
        <w:rPr>
          <w:rFonts w:ascii="Times New Roman" w:eastAsia="微軟正黑體" w:hAnsi="Times New Roman" w:hint="eastAsia"/>
          <w:color w:val="000000" w:themeColor="text1"/>
          <w:szCs w:val="24"/>
        </w:rPr>
        <w:t>4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篇者（已通過審稿待刊登之文稿亦包含在內）</w:t>
      </w:r>
      <w:r w:rsidR="007F766A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或直播主直播</w:t>
      </w:r>
      <w:r w:rsidR="00A952F0" w:rsidRPr="0097492F">
        <w:rPr>
          <w:rFonts w:ascii="Times New Roman" w:eastAsia="微軟正黑體" w:hAnsi="Times New Roman" w:hint="eastAsia"/>
          <w:color w:val="000000" w:themeColor="text1"/>
          <w:szCs w:val="24"/>
        </w:rPr>
        <w:t>3</w:t>
      </w:r>
      <w:r w:rsidR="007F766A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次以上，將頒發服務證書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，證書統一於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109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年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7</w:t>
      </w:r>
      <w:r w:rsidR="00D77444" w:rsidRPr="0097492F">
        <w:rPr>
          <w:rFonts w:ascii="Times New Roman" w:eastAsia="微軟正黑體" w:hAnsi="Times New Roman" w:hint="eastAsia"/>
          <w:color w:val="000000" w:themeColor="text1"/>
          <w:szCs w:val="24"/>
        </w:rPr>
        <w:t>月發放</w:t>
      </w:r>
      <w:r w:rsidR="007F766A" w:rsidRPr="0097492F">
        <w:rPr>
          <w:rFonts w:ascii="Times New Roman" w:eastAsia="微軟正黑體" w:hAnsi="Times New Roman"/>
          <w:color w:val="000000" w:themeColor="text1"/>
          <w:szCs w:val="24"/>
        </w:rPr>
        <w:t>。</w:t>
      </w:r>
    </w:p>
    <w:p w:rsidR="005119DC" w:rsidRPr="0097492F" w:rsidRDefault="005119DC" w:rsidP="0097333B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153ED8" w:rsidRPr="0097492F" w:rsidRDefault="007C338F" w:rsidP="0097333B">
      <w:pPr>
        <w:spacing w:line="0" w:lineRule="atLeast"/>
        <w:jc w:val="both"/>
        <w:rPr>
          <w:rFonts w:ascii="Times New Roman" w:eastAsia="微軟正黑體" w:hAnsi="Times New Roman"/>
          <w:b/>
          <w:color w:val="000000" w:themeColor="text1"/>
          <w:szCs w:val="24"/>
        </w:rPr>
      </w:pPr>
      <w:r>
        <w:rPr>
          <w:rFonts w:ascii="Times New Roman" w:eastAsia="微軟正黑體" w:hAnsi="Times New Roman"/>
          <w:b/>
          <w:color w:val="000000" w:themeColor="text1"/>
          <w:szCs w:val="24"/>
        </w:rPr>
        <w:t>六</w:t>
      </w:r>
      <w:r w:rsidR="005119DC" w:rsidRPr="0097492F">
        <w:rPr>
          <w:rFonts w:ascii="Times New Roman" w:eastAsia="微軟正黑體" w:hAnsi="Times New Roman"/>
          <w:b/>
          <w:color w:val="000000" w:themeColor="text1"/>
          <w:szCs w:val="24"/>
        </w:rPr>
        <w:t>、</w:t>
      </w:r>
      <w:r w:rsidR="00153ED8" w:rsidRPr="0097492F">
        <w:rPr>
          <w:rFonts w:ascii="Times New Roman" w:eastAsia="微軟正黑體" w:hAnsi="Times New Roman"/>
          <w:b/>
          <w:color w:val="000000" w:themeColor="text1"/>
          <w:szCs w:val="24"/>
        </w:rPr>
        <w:t>注意事項</w:t>
      </w:r>
    </w:p>
    <w:p w:rsidR="005119DC" w:rsidRPr="0097492F" w:rsidRDefault="00764DCA" w:rsidP="005119DC">
      <w:pPr>
        <w:numPr>
          <w:ilvl w:val="0"/>
          <w:numId w:val="24"/>
        </w:num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文章、照片或圖像應為原創，著作權已被買斷或已支領稿費者，應遵守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「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一稿不多投」原則。如違反前述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規定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，需自行承擔違反著作權之法律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lastRenderedPageBreak/>
        <w:t>責任，</w:t>
      </w:r>
      <w:r w:rsidR="003214F8" w:rsidRPr="0097492F">
        <w:rPr>
          <w:rFonts w:ascii="Times New Roman" w:eastAsia="微軟正黑體" w:hAnsi="Times New Roman"/>
          <w:color w:val="000000" w:themeColor="text1"/>
          <w:szCs w:val="24"/>
        </w:rPr>
        <w:t>出版組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並將不給付稿費。</w:t>
      </w:r>
    </w:p>
    <w:p w:rsidR="005119DC" w:rsidRPr="0097492F" w:rsidRDefault="00764DCA" w:rsidP="005119DC">
      <w:pPr>
        <w:numPr>
          <w:ilvl w:val="0"/>
          <w:numId w:val="24"/>
        </w:num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獲得刊登之稿件著作權由出版組</w:t>
      </w:r>
      <w:r w:rsidR="003214F8" w:rsidRPr="0097492F">
        <w:rPr>
          <w:rFonts w:ascii="Times New Roman" w:eastAsia="微軟正黑體" w:hAnsi="Times New Roman"/>
          <w:color w:val="000000" w:themeColor="text1"/>
          <w:szCs w:val="24"/>
        </w:rPr>
        <w:t>與原作者共同持有，稿件除刊載於「臺北科大校訊」外，也可能刊載於教務處其他社群平台、電子報或出版品，凡稿件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被錄</w:t>
      </w:r>
      <w:r w:rsidR="003214F8" w:rsidRPr="0097492F">
        <w:rPr>
          <w:rFonts w:ascii="Times New Roman" w:eastAsia="微軟正黑體" w:hAnsi="Times New Roman"/>
          <w:color w:val="000000" w:themeColor="text1"/>
          <w:szCs w:val="24"/>
        </w:rPr>
        <w:t>用，皆視為同意出版組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>可以無條件使用、修改、重製、改作、散布、發行、公開發表、公開傳輸、翻譯該等資料。</w:t>
      </w:r>
    </w:p>
    <w:p w:rsidR="003214F8" w:rsidRPr="0097492F" w:rsidRDefault="003214F8" w:rsidP="005119DC">
      <w:pPr>
        <w:numPr>
          <w:ilvl w:val="0"/>
          <w:numId w:val="24"/>
        </w:num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/>
          <w:color w:val="000000" w:themeColor="text1"/>
          <w:szCs w:val="24"/>
        </w:rPr>
        <w:t>前述若有未盡事宜，主辦單位保留解釋權利，並有權適時修正之。</w:t>
      </w:r>
    </w:p>
    <w:p w:rsidR="00153ED8" w:rsidRPr="0097492F" w:rsidRDefault="00153ED8" w:rsidP="0097333B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164F2" w:rsidRPr="0097492F" w:rsidRDefault="007C338F" w:rsidP="007164F2">
      <w:pPr>
        <w:spacing w:line="0" w:lineRule="atLeast"/>
        <w:jc w:val="both"/>
        <w:rPr>
          <w:rFonts w:ascii="Times New Roman" w:eastAsia="微軟正黑體" w:hAnsi="Times New Roman"/>
          <w:b/>
          <w:color w:val="000000" w:themeColor="text1"/>
          <w:szCs w:val="24"/>
        </w:rPr>
      </w:pPr>
      <w:r>
        <w:rPr>
          <w:rFonts w:ascii="Times New Roman" w:eastAsia="微軟正黑體" w:hAnsi="Times New Roman"/>
          <w:b/>
          <w:color w:val="000000" w:themeColor="text1"/>
          <w:szCs w:val="24"/>
        </w:rPr>
        <w:t>七</w:t>
      </w:r>
      <w:r w:rsidR="007164F2" w:rsidRPr="0097492F">
        <w:rPr>
          <w:rFonts w:ascii="Times New Roman" w:eastAsia="微軟正黑體" w:hAnsi="Times New Roman"/>
          <w:b/>
          <w:color w:val="000000" w:themeColor="text1"/>
          <w:szCs w:val="24"/>
        </w:rPr>
        <w:t>、招募單位</w:t>
      </w:r>
    </w:p>
    <w:p w:rsidR="007164F2" w:rsidRPr="0097492F" w:rsidRDefault="007164F2" w:rsidP="007164F2">
      <w:pPr>
        <w:numPr>
          <w:ilvl w:val="0"/>
          <w:numId w:val="19"/>
        </w:num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主辦單位：</w:t>
      </w:r>
      <w:r w:rsidR="00823068">
        <w:rPr>
          <w:rFonts w:ascii="Times New Roman" w:eastAsia="微軟正黑體" w:hAnsi="Times New Roman" w:hint="eastAsia"/>
          <w:color w:val="000000" w:themeColor="text1"/>
          <w:szCs w:val="24"/>
        </w:rPr>
        <w:t>臺北科技大學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教務處出版組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 xml:space="preserve"> </w:t>
      </w:r>
    </w:p>
    <w:p w:rsidR="0073144B" w:rsidRPr="0097492F" w:rsidRDefault="007164F2" w:rsidP="0069425F">
      <w:pPr>
        <w:numPr>
          <w:ilvl w:val="0"/>
          <w:numId w:val="19"/>
        </w:num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聯絡窗口：</w:t>
      </w:r>
      <w:r w:rsidRPr="0097492F">
        <w:rPr>
          <w:rFonts w:ascii="Times New Roman" w:eastAsia="微軟正黑體" w:hAnsi="Times New Roman"/>
          <w:color w:val="000000" w:themeColor="text1"/>
          <w:szCs w:val="24"/>
        </w:rPr>
        <w:t xml:space="preserve">(02)2771-2171 #1147 </w:t>
      </w:r>
      <w:r w:rsidRPr="0097492F">
        <w:rPr>
          <w:rFonts w:ascii="Times New Roman" w:eastAsia="微軟正黑體" w:hAnsi="Times New Roman" w:hint="eastAsia"/>
          <w:color w:val="000000" w:themeColor="text1"/>
          <w:szCs w:val="24"/>
        </w:rPr>
        <w:t>曾小姐</w:t>
      </w:r>
    </w:p>
    <w:p w:rsidR="0069425F" w:rsidRPr="0097492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69425F" w:rsidRPr="0097492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69425F" w:rsidRPr="0097492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69425F" w:rsidRPr="0097492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69425F" w:rsidRPr="0097492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69425F" w:rsidRPr="0097492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Pr="0097492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7C338F" w:rsidRDefault="007C338F" w:rsidP="007C338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69425F" w:rsidRPr="0097492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69425F" w:rsidRDefault="0069425F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A965F7" w:rsidRDefault="00A965F7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A965F7" w:rsidRDefault="00A965F7" w:rsidP="0069425F">
      <w:pPr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p w:rsidR="00A10EC3" w:rsidRPr="0097492F" w:rsidRDefault="00A10EC3" w:rsidP="00A10EC3">
      <w:pPr>
        <w:pStyle w:val="a4"/>
        <w:widowControl w:val="0"/>
        <w:spacing w:before="0" w:after="0"/>
        <w:jc w:val="center"/>
        <w:rPr>
          <w:rFonts w:ascii="Times New Roman" w:eastAsia="微軟正黑體" w:hAnsi="Times New Roman"/>
          <w:b/>
          <w:color w:val="000000" w:themeColor="text1"/>
          <w:sz w:val="32"/>
          <w:szCs w:val="32"/>
        </w:rPr>
      </w:pPr>
      <w:r w:rsidRPr="0097492F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lastRenderedPageBreak/>
        <w:t>臺北科大校園記者暨直播主報名表</w:t>
      </w:r>
    </w:p>
    <w:p w:rsidR="00A10EC3" w:rsidRPr="0097492F" w:rsidRDefault="00A10EC3" w:rsidP="00A10EC3">
      <w:pPr>
        <w:pStyle w:val="a4"/>
        <w:widowControl w:val="0"/>
        <w:spacing w:before="0" w:after="0"/>
        <w:jc w:val="center"/>
        <w:rPr>
          <w:rFonts w:ascii="Times New Roman" w:eastAsia="標楷體" w:hAnsi="Times New Roman"/>
          <w:color w:val="000000" w:themeColor="text1"/>
          <w:kern w:val="3"/>
          <w:sz w:val="20"/>
          <w:szCs w:val="20"/>
        </w:rPr>
      </w:pPr>
    </w:p>
    <w:tbl>
      <w:tblPr>
        <w:tblW w:w="10055" w:type="dxa"/>
        <w:jc w:val="center"/>
        <w:tblCellMar>
          <w:left w:w="10" w:type="dxa"/>
          <w:right w:w="10" w:type="dxa"/>
        </w:tblCellMar>
        <w:tblLook w:val="0000"/>
      </w:tblPr>
      <w:tblGrid>
        <w:gridCol w:w="1421"/>
        <w:gridCol w:w="2323"/>
        <w:gridCol w:w="1234"/>
        <w:gridCol w:w="2525"/>
        <w:gridCol w:w="2552"/>
      </w:tblGrid>
      <w:tr w:rsidR="00A10EC3" w:rsidRPr="0097492F" w:rsidTr="00A10EC3">
        <w:trPr>
          <w:cantSplit/>
          <w:trHeight w:val="776"/>
          <w:jc w:val="center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姓    名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性    別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5B3DC1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照片</w:t>
            </w:r>
          </w:p>
        </w:tc>
      </w:tr>
      <w:tr w:rsidR="00A10EC3" w:rsidRPr="0097492F" w:rsidTr="00A10EC3">
        <w:trPr>
          <w:cantSplit/>
          <w:trHeight w:val="77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系    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823068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學</w:t>
            </w:r>
            <w:r w:rsidRPr="0097492F">
              <w:rPr>
                <w:rFonts w:ascii="微軟正黑體" w:eastAsia="微軟正黑體" w:hAnsi="微軟正黑體"/>
                <w:color w:val="000000" w:themeColor="text1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號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5B3DC1">
            <w:pPr>
              <w:snapToGrid w:val="0"/>
              <w:spacing w:before="120" w:after="120" w:line="30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10EC3" w:rsidRPr="0097492F" w:rsidTr="00A10EC3">
        <w:trPr>
          <w:cantSplit/>
          <w:trHeight w:val="77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連絡電話</w:t>
            </w: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5B3DC1">
            <w:pPr>
              <w:snapToGrid w:val="0"/>
              <w:spacing w:before="120" w:after="120" w:line="30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10EC3" w:rsidRPr="0097492F" w:rsidTr="00A10EC3">
        <w:trPr>
          <w:cantSplit/>
          <w:trHeight w:val="77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電子信箱</w:t>
            </w: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5B3DC1">
            <w:pPr>
              <w:snapToGrid w:val="0"/>
              <w:spacing w:before="120" w:after="120" w:line="30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10EC3" w:rsidRPr="0097492F" w:rsidTr="004F2303">
        <w:trPr>
          <w:cantSplit/>
          <w:trHeight w:val="77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應徵項目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snapToGrid w:val="0"/>
              <w:spacing w:before="120" w:after="120" w:line="3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492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Pr="0097492F">
              <w:rPr>
                <w:rFonts w:ascii="微軟正黑體" w:eastAsia="微軟正黑體" w:hAnsi="微軟正黑體"/>
                <w:color w:val="000000" w:themeColor="text1"/>
              </w:rPr>
              <w:t xml:space="preserve">記者 </w:t>
            </w:r>
            <w:r w:rsidRPr="0097492F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97492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□</w:t>
            </w:r>
            <w:r w:rsidRPr="0097492F">
              <w:rPr>
                <w:rFonts w:ascii="微軟正黑體" w:eastAsia="微軟正黑體" w:hAnsi="微軟正黑體"/>
                <w:color w:val="000000" w:themeColor="text1"/>
              </w:rPr>
              <w:t>直播主</w:t>
            </w:r>
          </w:p>
        </w:tc>
      </w:tr>
      <w:tr w:rsidR="00A10EC3" w:rsidRPr="0097492F" w:rsidTr="007F766A">
        <w:trPr>
          <w:trHeight w:val="6420"/>
          <w:jc w:val="center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5B3DC1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個人簡歷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10EC3" w:rsidRPr="0097492F" w:rsidTr="00A10EC3">
        <w:trPr>
          <w:trHeight w:val="1886"/>
          <w:jc w:val="center"/>
        </w:trPr>
        <w:tc>
          <w:tcPr>
            <w:tcW w:w="1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5B3DC1">
            <w:pPr>
              <w:snapToGrid w:val="0"/>
              <w:spacing w:before="120" w:after="120" w:line="30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7492F">
              <w:rPr>
                <w:rFonts w:ascii="微軟正黑體" w:eastAsia="微軟正黑體" w:hAnsi="微軟正黑體"/>
                <w:color w:val="000000" w:themeColor="text1"/>
              </w:rPr>
              <w:t>專    長</w:t>
            </w:r>
          </w:p>
        </w:tc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EC3" w:rsidRPr="0097492F" w:rsidRDefault="00A10EC3" w:rsidP="00A10EC3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7492F" w:rsidRPr="0097492F" w:rsidRDefault="0097492F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color w:val="000000" w:themeColor="text1"/>
          <w:szCs w:val="24"/>
        </w:rPr>
      </w:pPr>
    </w:p>
    <w:sectPr w:rsidR="0097492F" w:rsidRPr="0097492F" w:rsidSect="007A20BF">
      <w:footerReference w:type="default" r:id="rId10"/>
      <w:pgSz w:w="11906" w:h="16838"/>
      <w:pgMar w:top="1701" w:right="1800" w:bottom="1135" w:left="1800" w:header="851" w:footer="3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4B" w:rsidRDefault="0036774B" w:rsidP="00AE1378">
      <w:r>
        <w:separator/>
      </w:r>
    </w:p>
  </w:endnote>
  <w:endnote w:type="continuationSeparator" w:id="0">
    <w:p w:rsidR="0036774B" w:rsidRDefault="0036774B" w:rsidP="00AE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024"/>
      <w:docPartObj>
        <w:docPartGallery w:val="Page Numbers (Bottom of Page)"/>
        <w:docPartUnique/>
      </w:docPartObj>
    </w:sdtPr>
    <w:sdtContent>
      <w:p w:rsidR="009B564D" w:rsidRDefault="00AE3E36">
        <w:pPr>
          <w:pStyle w:val="a7"/>
          <w:jc w:val="center"/>
        </w:pPr>
        <w:fldSimple w:instr=" PAGE   \* MERGEFORMAT ">
          <w:r w:rsidR="005603F6" w:rsidRPr="005603F6">
            <w:rPr>
              <w:noProof/>
              <w:lang w:val="zh-TW"/>
            </w:rPr>
            <w:t>2</w:t>
          </w:r>
        </w:fldSimple>
      </w:p>
    </w:sdtContent>
  </w:sdt>
  <w:p w:rsidR="009B564D" w:rsidRDefault="009B56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4B" w:rsidRDefault="0036774B" w:rsidP="00AE1378">
      <w:r>
        <w:separator/>
      </w:r>
    </w:p>
  </w:footnote>
  <w:footnote w:type="continuationSeparator" w:id="0">
    <w:p w:rsidR="0036774B" w:rsidRDefault="0036774B" w:rsidP="00AE1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70B"/>
    <w:multiLevelType w:val="hybridMultilevel"/>
    <w:tmpl w:val="8D28B000"/>
    <w:lvl w:ilvl="0" w:tplc="F43AF7E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370FC"/>
    <w:multiLevelType w:val="hybridMultilevel"/>
    <w:tmpl w:val="287EB3FC"/>
    <w:lvl w:ilvl="0" w:tplc="199273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B2097"/>
    <w:multiLevelType w:val="hybridMultilevel"/>
    <w:tmpl w:val="0E448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8930BE"/>
    <w:multiLevelType w:val="hybridMultilevel"/>
    <w:tmpl w:val="4B22CB04"/>
    <w:lvl w:ilvl="0" w:tplc="1A6891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569DD"/>
    <w:multiLevelType w:val="hybridMultilevel"/>
    <w:tmpl w:val="42F88068"/>
    <w:lvl w:ilvl="0" w:tplc="8F866EC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361B3A"/>
    <w:multiLevelType w:val="multilevel"/>
    <w:tmpl w:val="50C4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23420"/>
    <w:multiLevelType w:val="hybridMultilevel"/>
    <w:tmpl w:val="4B22CB04"/>
    <w:lvl w:ilvl="0" w:tplc="1A6891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7152C4"/>
    <w:multiLevelType w:val="hybridMultilevel"/>
    <w:tmpl w:val="CCBA9DDA"/>
    <w:lvl w:ilvl="0" w:tplc="7340E50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CD6647"/>
    <w:multiLevelType w:val="hybridMultilevel"/>
    <w:tmpl w:val="287EB3FC"/>
    <w:lvl w:ilvl="0" w:tplc="199273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4A30BA"/>
    <w:multiLevelType w:val="hybridMultilevel"/>
    <w:tmpl w:val="0E367F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E8B6557"/>
    <w:multiLevelType w:val="hybridMultilevel"/>
    <w:tmpl w:val="287EB3FC"/>
    <w:lvl w:ilvl="0" w:tplc="199273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C869BE"/>
    <w:multiLevelType w:val="hybridMultilevel"/>
    <w:tmpl w:val="E292A38C"/>
    <w:lvl w:ilvl="0" w:tplc="3DE044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418586C"/>
    <w:multiLevelType w:val="hybridMultilevel"/>
    <w:tmpl w:val="DAAA6E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1C07D6"/>
    <w:multiLevelType w:val="hybridMultilevel"/>
    <w:tmpl w:val="9E8C0D0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782504"/>
    <w:multiLevelType w:val="hybridMultilevel"/>
    <w:tmpl w:val="860AA2F0"/>
    <w:lvl w:ilvl="0" w:tplc="1A68915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ED5799"/>
    <w:multiLevelType w:val="hybridMultilevel"/>
    <w:tmpl w:val="3670EB76"/>
    <w:lvl w:ilvl="0" w:tplc="9A506A0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7F61A3A"/>
    <w:multiLevelType w:val="hybridMultilevel"/>
    <w:tmpl w:val="4B22CB04"/>
    <w:lvl w:ilvl="0" w:tplc="1A6891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330EF2"/>
    <w:multiLevelType w:val="hybridMultilevel"/>
    <w:tmpl w:val="FAECF2A0"/>
    <w:lvl w:ilvl="0" w:tplc="AD22763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675AB9"/>
    <w:multiLevelType w:val="hybridMultilevel"/>
    <w:tmpl w:val="84A890EC"/>
    <w:lvl w:ilvl="0" w:tplc="FC12CC0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D4497C"/>
    <w:multiLevelType w:val="hybridMultilevel"/>
    <w:tmpl w:val="E292A38C"/>
    <w:lvl w:ilvl="0" w:tplc="3DE044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1A94214"/>
    <w:multiLevelType w:val="hybridMultilevel"/>
    <w:tmpl w:val="59B025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4EA04E8"/>
    <w:multiLevelType w:val="hybridMultilevel"/>
    <w:tmpl w:val="CCBA9DDA"/>
    <w:lvl w:ilvl="0" w:tplc="7340E50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D91DE0"/>
    <w:multiLevelType w:val="multilevel"/>
    <w:tmpl w:val="97A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4638FF"/>
    <w:multiLevelType w:val="hybridMultilevel"/>
    <w:tmpl w:val="287EB3FC"/>
    <w:lvl w:ilvl="0" w:tplc="199273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EC71A1"/>
    <w:multiLevelType w:val="hybridMultilevel"/>
    <w:tmpl w:val="84A890EC"/>
    <w:lvl w:ilvl="0" w:tplc="FC12CC0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6"/>
  </w:num>
  <w:num w:numId="5">
    <w:abstractNumId w:val="22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10"/>
  </w:num>
  <w:num w:numId="11">
    <w:abstractNumId w:val="23"/>
  </w:num>
  <w:num w:numId="12">
    <w:abstractNumId w:val="8"/>
  </w:num>
  <w:num w:numId="13">
    <w:abstractNumId w:val="11"/>
  </w:num>
  <w:num w:numId="14">
    <w:abstractNumId w:val="13"/>
  </w:num>
  <w:num w:numId="15">
    <w:abstractNumId w:val="24"/>
  </w:num>
  <w:num w:numId="16">
    <w:abstractNumId w:val="18"/>
  </w:num>
  <w:num w:numId="17">
    <w:abstractNumId w:val="7"/>
  </w:num>
  <w:num w:numId="18">
    <w:abstractNumId w:val="21"/>
  </w:num>
  <w:num w:numId="19">
    <w:abstractNumId w:val="19"/>
  </w:num>
  <w:num w:numId="20">
    <w:abstractNumId w:val="20"/>
  </w:num>
  <w:num w:numId="21">
    <w:abstractNumId w:val="15"/>
  </w:num>
  <w:num w:numId="22">
    <w:abstractNumId w:val="9"/>
  </w:num>
  <w:num w:numId="23">
    <w:abstractNumId w:val="4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099"/>
    <w:rsid w:val="00002277"/>
    <w:rsid w:val="0004018E"/>
    <w:rsid w:val="00094CC8"/>
    <w:rsid w:val="000A0186"/>
    <w:rsid w:val="000B3ADF"/>
    <w:rsid w:val="000E44B8"/>
    <w:rsid w:val="000E7729"/>
    <w:rsid w:val="000F7D03"/>
    <w:rsid w:val="00153ED8"/>
    <w:rsid w:val="00165336"/>
    <w:rsid w:val="00171603"/>
    <w:rsid w:val="001B1326"/>
    <w:rsid w:val="001B2FE7"/>
    <w:rsid w:val="00234F99"/>
    <w:rsid w:val="002516E1"/>
    <w:rsid w:val="0025645C"/>
    <w:rsid w:val="00260F9B"/>
    <w:rsid w:val="00280B5C"/>
    <w:rsid w:val="002A6883"/>
    <w:rsid w:val="002E3957"/>
    <w:rsid w:val="00310FE9"/>
    <w:rsid w:val="0031448C"/>
    <w:rsid w:val="003214F8"/>
    <w:rsid w:val="00331D7E"/>
    <w:rsid w:val="0036774B"/>
    <w:rsid w:val="0038033A"/>
    <w:rsid w:val="00394576"/>
    <w:rsid w:val="003C0D7C"/>
    <w:rsid w:val="003D72C4"/>
    <w:rsid w:val="003E4EFA"/>
    <w:rsid w:val="003F49C3"/>
    <w:rsid w:val="00401151"/>
    <w:rsid w:val="00405132"/>
    <w:rsid w:val="00414633"/>
    <w:rsid w:val="00436A2E"/>
    <w:rsid w:val="00457AE0"/>
    <w:rsid w:val="00470F62"/>
    <w:rsid w:val="0048078A"/>
    <w:rsid w:val="00481F22"/>
    <w:rsid w:val="004B07FD"/>
    <w:rsid w:val="004B5837"/>
    <w:rsid w:val="004B5B25"/>
    <w:rsid w:val="004C41C5"/>
    <w:rsid w:val="005119DC"/>
    <w:rsid w:val="00512A76"/>
    <w:rsid w:val="005603F6"/>
    <w:rsid w:val="00570485"/>
    <w:rsid w:val="005A4490"/>
    <w:rsid w:val="005B2FED"/>
    <w:rsid w:val="005D088F"/>
    <w:rsid w:val="005D469A"/>
    <w:rsid w:val="005E59E4"/>
    <w:rsid w:val="005F6EE7"/>
    <w:rsid w:val="00603588"/>
    <w:rsid w:val="00626FBE"/>
    <w:rsid w:val="00632066"/>
    <w:rsid w:val="00646A5C"/>
    <w:rsid w:val="0066366A"/>
    <w:rsid w:val="00675E75"/>
    <w:rsid w:val="0069425F"/>
    <w:rsid w:val="00695C7B"/>
    <w:rsid w:val="006E292C"/>
    <w:rsid w:val="006F20B5"/>
    <w:rsid w:val="00705EAA"/>
    <w:rsid w:val="007124A2"/>
    <w:rsid w:val="007164F2"/>
    <w:rsid w:val="0072189D"/>
    <w:rsid w:val="0073144B"/>
    <w:rsid w:val="00732884"/>
    <w:rsid w:val="00757FD1"/>
    <w:rsid w:val="00764DCA"/>
    <w:rsid w:val="00780500"/>
    <w:rsid w:val="007A20BF"/>
    <w:rsid w:val="007A4C25"/>
    <w:rsid w:val="007C338F"/>
    <w:rsid w:val="007C5099"/>
    <w:rsid w:val="007E0093"/>
    <w:rsid w:val="007F766A"/>
    <w:rsid w:val="00823068"/>
    <w:rsid w:val="008607AA"/>
    <w:rsid w:val="008632AB"/>
    <w:rsid w:val="00874332"/>
    <w:rsid w:val="008A0744"/>
    <w:rsid w:val="008C3422"/>
    <w:rsid w:val="008F1F6B"/>
    <w:rsid w:val="008F48EE"/>
    <w:rsid w:val="0090218D"/>
    <w:rsid w:val="009357E9"/>
    <w:rsid w:val="0097333B"/>
    <w:rsid w:val="00973B60"/>
    <w:rsid w:val="0097492F"/>
    <w:rsid w:val="009B564D"/>
    <w:rsid w:val="009E0A98"/>
    <w:rsid w:val="009F095A"/>
    <w:rsid w:val="00A10EC3"/>
    <w:rsid w:val="00A952F0"/>
    <w:rsid w:val="00A965F7"/>
    <w:rsid w:val="00AA35AC"/>
    <w:rsid w:val="00AB33F7"/>
    <w:rsid w:val="00AC1879"/>
    <w:rsid w:val="00AD4D5C"/>
    <w:rsid w:val="00AE1378"/>
    <w:rsid w:val="00AE3E36"/>
    <w:rsid w:val="00AE768E"/>
    <w:rsid w:val="00B00A36"/>
    <w:rsid w:val="00B067A5"/>
    <w:rsid w:val="00B3551E"/>
    <w:rsid w:val="00B37EE1"/>
    <w:rsid w:val="00B42DC5"/>
    <w:rsid w:val="00B505EB"/>
    <w:rsid w:val="00B80293"/>
    <w:rsid w:val="00B928BF"/>
    <w:rsid w:val="00BC2F00"/>
    <w:rsid w:val="00BD69EB"/>
    <w:rsid w:val="00BE1B0C"/>
    <w:rsid w:val="00C41D7E"/>
    <w:rsid w:val="00C52C81"/>
    <w:rsid w:val="00CD0D6B"/>
    <w:rsid w:val="00CF45CD"/>
    <w:rsid w:val="00CF6F53"/>
    <w:rsid w:val="00D04387"/>
    <w:rsid w:val="00D27773"/>
    <w:rsid w:val="00D33C1C"/>
    <w:rsid w:val="00D77444"/>
    <w:rsid w:val="00DB401B"/>
    <w:rsid w:val="00DC11FA"/>
    <w:rsid w:val="00E0250B"/>
    <w:rsid w:val="00E122AF"/>
    <w:rsid w:val="00E21225"/>
    <w:rsid w:val="00E44E1B"/>
    <w:rsid w:val="00E45273"/>
    <w:rsid w:val="00E71615"/>
    <w:rsid w:val="00E735E8"/>
    <w:rsid w:val="00E760A6"/>
    <w:rsid w:val="00E8215A"/>
    <w:rsid w:val="00E90FE0"/>
    <w:rsid w:val="00E9205E"/>
    <w:rsid w:val="00ED3CA5"/>
    <w:rsid w:val="00ED6E50"/>
    <w:rsid w:val="00EE0C56"/>
    <w:rsid w:val="00F3262C"/>
    <w:rsid w:val="00FB1810"/>
    <w:rsid w:val="00FB3DED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9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AA35A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6B"/>
    <w:pPr>
      <w:ind w:leftChars="200" w:left="480"/>
    </w:pPr>
  </w:style>
  <w:style w:type="paragraph" w:customStyle="1" w:styleId="Default">
    <w:name w:val="Default"/>
    <w:rsid w:val="000B3AD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64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4">
    <w:name w:val="a"/>
    <w:basedOn w:val="a"/>
    <w:rsid w:val="00A10EC3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E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137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1378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5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D6E5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A35A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drawer.blog/author/catdra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exttvfans/?eid=ARDbkJ6VdFlxgqOxsWTfki6dXcJUjuccnFux2U816XhC5J_okZnFmYHTt4a8KYHT2AQkyYp-bzBhBemF&amp;timeline_context_item_type=intro_card_work&amp;timeline_context_item_source=1153427832&amp;fref=t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8%87%BA%E5%8C%97%E5%B8%82%E6%94%BF%E5%BA%9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1001</Words>
  <Characters>1122</Characters>
  <Application>Microsoft Office Word</Application>
  <DocSecurity>0</DocSecurity>
  <Lines>102</Lines>
  <Paragraphs>96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3</cp:revision>
  <cp:lastPrinted>2019-07-30T03:51:00Z</cp:lastPrinted>
  <dcterms:created xsi:type="dcterms:W3CDTF">2019-10-01T08:09:00Z</dcterms:created>
  <dcterms:modified xsi:type="dcterms:W3CDTF">2019-10-01T08:20:00Z</dcterms:modified>
</cp:coreProperties>
</file>